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1A19" w14:textId="768B615C" w:rsidR="006F5312" w:rsidRDefault="00A446DE" w:rsidP="006F5312">
      <w:pPr>
        <w:pStyle w:val="Factsheettitle"/>
      </w:pPr>
      <w:r>
        <w:t>Evaluati</w:t>
      </w:r>
      <w:r w:rsidR="00403E00">
        <w:t>ng</w:t>
      </w:r>
      <w:r>
        <w:t xml:space="preserve"> pilot programs </w:t>
      </w:r>
    </w:p>
    <w:p w14:paraId="625AA46A" w14:textId="77777777" w:rsidR="000F4F21" w:rsidRDefault="000F4F21" w:rsidP="000F4F21">
      <w:pPr>
        <w:pStyle w:val="NoSpacing"/>
      </w:pPr>
    </w:p>
    <w:p w14:paraId="381FE8AA" w14:textId="78CCC2D0" w:rsidR="00991C1D" w:rsidRDefault="006F5312" w:rsidP="00500B29">
      <w:pPr>
        <w:pStyle w:val="Contentsheading"/>
        <w:rPr>
          <w:noProof/>
        </w:rPr>
      </w:pPr>
      <w:r>
        <w:t>Contents</w:t>
      </w:r>
      <w:r w:rsidR="00500B29">
        <w:fldChar w:fldCharType="begin"/>
      </w:r>
      <w:r w:rsidR="00500B29">
        <w:instrText xml:space="preserve"> TOC \o "2-2" \h \z \t "Heading 1,1" </w:instrText>
      </w:r>
      <w:r w:rsidR="00500B29">
        <w:fldChar w:fldCharType="separate"/>
      </w:r>
    </w:p>
    <w:p w14:paraId="3B2D9D9F" w14:textId="38CE0A47" w:rsidR="00991C1D" w:rsidRDefault="001B53EC">
      <w:pPr>
        <w:pStyle w:val="TOC2"/>
        <w:rPr>
          <w:rFonts w:asciiTheme="minorHAnsi" w:eastAsiaTheme="minorEastAsia" w:hAnsiTheme="minorHAnsi" w:cstheme="minorBidi"/>
          <w:kern w:val="2"/>
          <w:sz w:val="24"/>
          <w:szCs w:val="24"/>
          <w14:ligatures w14:val="standardContextual"/>
        </w:rPr>
      </w:pPr>
      <w:hyperlink w:anchor="_Toc202163295" w:history="1">
        <w:r w:rsidR="00991C1D" w:rsidRPr="00A77FC8">
          <w:rPr>
            <w:rStyle w:val="Hyperlink"/>
          </w:rPr>
          <w:t>Introduction</w:t>
        </w:r>
        <w:r w:rsidR="00991C1D">
          <w:rPr>
            <w:webHidden/>
          </w:rPr>
          <w:tab/>
        </w:r>
        <w:r w:rsidR="00991C1D">
          <w:rPr>
            <w:webHidden/>
          </w:rPr>
          <w:fldChar w:fldCharType="begin"/>
        </w:r>
        <w:r w:rsidR="00991C1D">
          <w:rPr>
            <w:webHidden/>
          </w:rPr>
          <w:instrText xml:space="preserve"> PAGEREF _Toc202163295 \h </w:instrText>
        </w:r>
        <w:r w:rsidR="00991C1D">
          <w:rPr>
            <w:webHidden/>
          </w:rPr>
        </w:r>
        <w:r w:rsidR="00991C1D">
          <w:rPr>
            <w:webHidden/>
          </w:rPr>
          <w:fldChar w:fldCharType="separate"/>
        </w:r>
        <w:r w:rsidR="007E5F50">
          <w:rPr>
            <w:webHidden/>
          </w:rPr>
          <w:t>2</w:t>
        </w:r>
        <w:r w:rsidR="00991C1D">
          <w:rPr>
            <w:webHidden/>
          </w:rPr>
          <w:fldChar w:fldCharType="end"/>
        </w:r>
      </w:hyperlink>
    </w:p>
    <w:p w14:paraId="6004AAC3" w14:textId="72CEB100" w:rsidR="00991C1D" w:rsidRDefault="001B53EC">
      <w:pPr>
        <w:pStyle w:val="TOC2"/>
        <w:rPr>
          <w:rFonts w:asciiTheme="minorHAnsi" w:eastAsiaTheme="minorEastAsia" w:hAnsiTheme="minorHAnsi" w:cstheme="minorBidi"/>
          <w:kern w:val="2"/>
          <w:sz w:val="24"/>
          <w:szCs w:val="24"/>
          <w14:ligatures w14:val="standardContextual"/>
        </w:rPr>
      </w:pPr>
      <w:hyperlink w:anchor="_Toc202163296" w:history="1">
        <w:r w:rsidR="00991C1D" w:rsidRPr="00A77FC8">
          <w:rPr>
            <w:rStyle w:val="Hyperlink"/>
          </w:rPr>
          <w:t>Focus areas</w:t>
        </w:r>
        <w:r w:rsidR="00991C1D">
          <w:rPr>
            <w:webHidden/>
          </w:rPr>
          <w:tab/>
        </w:r>
        <w:r w:rsidR="00991C1D">
          <w:rPr>
            <w:webHidden/>
          </w:rPr>
          <w:fldChar w:fldCharType="begin"/>
        </w:r>
        <w:r w:rsidR="00991C1D">
          <w:rPr>
            <w:webHidden/>
          </w:rPr>
          <w:instrText xml:space="preserve"> PAGEREF _Toc202163296 \h </w:instrText>
        </w:r>
        <w:r w:rsidR="00991C1D">
          <w:rPr>
            <w:webHidden/>
          </w:rPr>
        </w:r>
        <w:r w:rsidR="00991C1D">
          <w:rPr>
            <w:webHidden/>
          </w:rPr>
          <w:fldChar w:fldCharType="separate"/>
        </w:r>
        <w:r w:rsidR="007E5F50">
          <w:rPr>
            <w:webHidden/>
          </w:rPr>
          <w:t>2</w:t>
        </w:r>
        <w:r w:rsidR="00991C1D">
          <w:rPr>
            <w:webHidden/>
          </w:rPr>
          <w:fldChar w:fldCharType="end"/>
        </w:r>
      </w:hyperlink>
    </w:p>
    <w:p w14:paraId="2E17D80D" w14:textId="26315354" w:rsidR="00991C1D" w:rsidRDefault="001B53EC">
      <w:pPr>
        <w:pStyle w:val="TOC2"/>
        <w:rPr>
          <w:rFonts w:asciiTheme="minorHAnsi" w:eastAsiaTheme="minorEastAsia" w:hAnsiTheme="minorHAnsi" w:cstheme="minorBidi"/>
          <w:kern w:val="2"/>
          <w:sz w:val="24"/>
          <w:szCs w:val="24"/>
          <w14:ligatures w14:val="standardContextual"/>
        </w:rPr>
      </w:pPr>
      <w:hyperlink w:anchor="_Toc202163297" w:history="1">
        <w:r w:rsidR="00991C1D" w:rsidRPr="00A77FC8">
          <w:rPr>
            <w:rStyle w:val="Hyperlink"/>
          </w:rPr>
          <w:t>Step-by-step: evaluation planning for a pilot program</w:t>
        </w:r>
        <w:r w:rsidR="00991C1D">
          <w:rPr>
            <w:webHidden/>
          </w:rPr>
          <w:tab/>
        </w:r>
        <w:r w:rsidR="00991C1D">
          <w:rPr>
            <w:webHidden/>
          </w:rPr>
          <w:fldChar w:fldCharType="begin"/>
        </w:r>
        <w:r w:rsidR="00991C1D">
          <w:rPr>
            <w:webHidden/>
          </w:rPr>
          <w:instrText xml:space="preserve"> PAGEREF _Toc202163297 \h </w:instrText>
        </w:r>
        <w:r w:rsidR="00991C1D">
          <w:rPr>
            <w:webHidden/>
          </w:rPr>
        </w:r>
        <w:r w:rsidR="00991C1D">
          <w:rPr>
            <w:webHidden/>
          </w:rPr>
          <w:fldChar w:fldCharType="separate"/>
        </w:r>
        <w:r w:rsidR="007E5F50">
          <w:rPr>
            <w:webHidden/>
          </w:rPr>
          <w:t>6</w:t>
        </w:r>
        <w:r w:rsidR="00991C1D">
          <w:rPr>
            <w:webHidden/>
          </w:rPr>
          <w:fldChar w:fldCharType="end"/>
        </w:r>
      </w:hyperlink>
    </w:p>
    <w:p w14:paraId="63C84310" w14:textId="0DB452D6" w:rsidR="00991C1D" w:rsidRDefault="001B53EC">
      <w:pPr>
        <w:pStyle w:val="TOC2"/>
        <w:rPr>
          <w:rFonts w:asciiTheme="minorHAnsi" w:eastAsiaTheme="minorEastAsia" w:hAnsiTheme="minorHAnsi" w:cstheme="minorBidi"/>
          <w:kern w:val="2"/>
          <w:sz w:val="24"/>
          <w:szCs w:val="24"/>
          <w14:ligatures w14:val="standardContextual"/>
        </w:rPr>
      </w:pPr>
      <w:hyperlink w:anchor="_Toc202163298" w:history="1">
        <w:r w:rsidR="00991C1D" w:rsidRPr="00A77FC8">
          <w:rPr>
            <w:rStyle w:val="Hyperlink"/>
          </w:rPr>
          <w:t>Conclusion</w:t>
        </w:r>
        <w:r w:rsidR="00991C1D">
          <w:rPr>
            <w:webHidden/>
          </w:rPr>
          <w:tab/>
        </w:r>
        <w:r w:rsidR="00991C1D">
          <w:rPr>
            <w:webHidden/>
          </w:rPr>
          <w:fldChar w:fldCharType="begin"/>
        </w:r>
        <w:r w:rsidR="00991C1D">
          <w:rPr>
            <w:webHidden/>
          </w:rPr>
          <w:instrText xml:space="preserve"> PAGEREF _Toc202163298 \h </w:instrText>
        </w:r>
        <w:r w:rsidR="00991C1D">
          <w:rPr>
            <w:webHidden/>
          </w:rPr>
        </w:r>
        <w:r w:rsidR="00991C1D">
          <w:rPr>
            <w:webHidden/>
          </w:rPr>
          <w:fldChar w:fldCharType="separate"/>
        </w:r>
        <w:r w:rsidR="007E5F50">
          <w:rPr>
            <w:webHidden/>
          </w:rPr>
          <w:t>15</w:t>
        </w:r>
        <w:r w:rsidR="00991C1D">
          <w:rPr>
            <w:webHidden/>
          </w:rPr>
          <w:fldChar w:fldCharType="end"/>
        </w:r>
      </w:hyperlink>
    </w:p>
    <w:p w14:paraId="14C19C93" w14:textId="33F6C383" w:rsidR="00991C1D" w:rsidRDefault="001B53EC">
      <w:pPr>
        <w:pStyle w:val="TOC2"/>
        <w:rPr>
          <w:rFonts w:asciiTheme="minorHAnsi" w:eastAsiaTheme="minorEastAsia" w:hAnsiTheme="minorHAnsi" w:cstheme="minorBidi"/>
          <w:kern w:val="2"/>
          <w:sz w:val="24"/>
          <w:szCs w:val="24"/>
          <w14:ligatures w14:val="standardContextual"/>
        </w:rPr>
      </w:pPr>
      <w:hyperlink w:anchor="_Toc202163299" w:history="1">
        <w:r w:rsidR="00991C1D" w:rsidRPr="00A77FC8">
          <w:rPr>
            <w:rStyle w:val="Hyperlink"/>
          </w:rPr>
          <w:t>Resources</w:t>
        </w:r>
        <w:r w:rsidR="00991C1D">
          <w:rPr>
            <w:webHidden/>
          </w:rPr>
          <w:tab/>
        </w:r>
        <w:r w:rsidR="00991C1D">
          <w:rPr>
            <w:webHidden/>
          </w:rPr>
          <w:fldChar w:fldCharType="begin"/>
        </w:r>
        <w:r w:rsidR="00991C1D">
          <w:rPr>
            <w:webHidden/>
          </w:rPr>
          <w:instrText xml:space="preserve"> PAGEREF _Toc202163299 \h </w:instrText>
        </w:r>
        <w:r w:rsidR="00991C1D">
          <w:rPr>
            <w:webHidden/>
          </w:rPr>
        </w:r>
        <w:r w:rsidR="00991C1D">
          <w:rPr>
            <w:webHidden/>
          </w:rPr>
          <w:fldChar w:fldCharType="separate"/>
        </w:r>
        <w:r w:rsidR="007E5F50">
          <w:rPr>
            <w:webHidden/>
          </w:rPr>
          <w:t>15</w:t>
        </w:r>
        <w:r w:rsidR="00991C1D">
          <w:rPr>
            <w:webHidden/>
          </w:rPr>
          <w:fldChar w:fldCharType="end"/>
        </w:r>
      </w:hyperlink>
    </w:p>
    <w:p w14:paraId="6B6B3527" w14:textId="68E0D5D0" w:rsidR="000F4F21" w:rsidRDefault="00500B29" w:rsidP="000F4F21">
      <w:r>
        <w:fldChar w:fldCharType="end"/>
      </w:r>
      <w:r w:rsidR="000F4F21">
        <w:br w:type="page"/>
      </w:r>
    </w:p>
    <w:p w14:paraId="3A5F27CA" w14:textId="77777777" w:rsidR="00A446DE" w:rsidRPr="0064511D" w:rsidRDefault="00A446DE" w:rsidP="000F4F21">
      <w:pPr>
        <w:pStyle w:val="Heading1"/>
        <w:rPr>
          <w:highlight w:val="yellow"/>
        </w:rPr>
      </w:pPr>
      <w:bookmarkStart w:id="0" w:name="_Toc199500976"/>
      <w:bookmarkStart w:id="1" w:name="_Toc202163295"/>
      <w:r>
        <w:lastRenderedPageBreak/>
        <w:t>Introduction</w:t>
      </w:r>
      <w:bookmarkEnd w:id="0"/>
      <w:bookmarkEnd w:id="1"/>
    </w:p>
    <w:p w14:paraId="6F86323E" w14:textId="6506FA2E" w:rsidR="00A446DE" w:rsidRDefault="00A446DE" w:rsidP="000F4F21">
      <w:pPr>
        <w:pStyle w:val="Heading2"/>
      </w:pPr>
      <w:r>
        <w:t>Purpose</w:t>
      </w:r>
    </w:p>
    <w:p w14:paraId="0A4267C4" w14:textId="6B895E20" w:rsidR="00A446DE" w:rsidRDefault="00A446DE" w:rsidP="00F611E9">
      <w:r>
        <w:t>This guid</w:t>
      </w:r>
      <w:r w:rsidR="00E423E4">
        <w:t>e</w:t>
      </w:r>
      <w:r>
        <w:t xml:space="preserve"> </w:t>
      </w:r>
      <w:r w:rsidR="00E423E4">
        <w:t>is for</w:t>
      </w:r>
      <w:r>
        <w:t xml:space="preserve"> policy and program staff </w:t>
      </w:r>
      <w:r w:rsidR="00E06D73">
        <w:t xml:space="preserve">and managers involved in </w:t>
      </w:r>
      <w:r w:rsidR="001B248E">
        <w:t xml:space="preserve">designing and implementing </w:t>
      </w:r>
      <w:r w:rsidR="00E423E4">
        <w:t xml:space="preserve">pilot programs. It </w:t>
      </w:r>
      <w:r w:rsidR="00E06D73">
        <w:t xml:space="preserve">will </w:t>
      </w:r>
      <w:r w:rsidR="00E423E4">
        <w:t>help</w:t>
      </w:r>
      <w:r w:rsidR="00E06D73">
        <w:t xml:space="preserve"> </w:t>
      </w:r>
      <w:r w:rsidR="00A5031F">
        <w:t xml:space="preserve">to ensure </w:t>
      </w:r>
      <w:r w:rsidR="005B6BF8">
        <w:t>m</w:t>
      </w:r>
      <w:r>
        <w:t xml:space="preserve">onitoring and </w:t>
      </w:r>
      <w:r w:rsidR="005B6BF8">
        <w:t>e</w:t>
      </w:r>
      <w:r>
        <w:t>valuation frameworks</w:t>
      </w:r>
      <w:r w:rsidR="00A5031F">
        <w:t>,</w:t>
      </w:r>
      <w:r>
        <w:t xml:space="preserve"> and </w:t>
      </w:r>
      <w:r w:rsidR="00B90C6F">
        <w:t xml:space="preserve">related </w:t>
      </w:r>
      <w:r>
        <w:t>evaluation plans</w:t>
      </w:r>
      <w:r w:rsidR="00A5031F">
        <w:t xml:space="preserve">, are developed early </w:t>
      </w:r>
      <w:r w:rsidR="00924AB8">
        <w:t xml:space="preserve">and </w:t>
      </w:r>
      <w:r w:rsidR="00A5031F">
        <w:t>in parallel with pilot design processes</w:t>
      </w:r>
      <w:r>
        <w:t>.</w:t>
      </w:r>
    </w:p>
    <w:p w14:paraId="7D08DC8A" w14:textId="6604981D" w:rsidR="00515C8A" w:rsidRPr="00515C8A" w:rsidRDefault="00A5031F" w:rsidP="00515C8A">
      <w:r>
        <w:t xml:space="preserve">From a monitoring and evaluation perspective, the </w:t>
      </w:r>
      <w:r w:rsidR="0058648D">
        <w:t>guid</w:t>
      </w:r>
      <w:r w:rsidR="00E423E4">
        <w:t>e</w:t>
      </w:r>
      <w:r w:rsidR="0058648D">
        <w:t xml:space="preserve"> </w:t>
      </w:r>
      <w:r w:rsidR="009D0B90">
        <w:t xml:space="preserve">suggests </w:t>
      </w:r>
      <w:r w:rsidR="00892248">
        <w:t xml:space="preserve">focus areas and </w:t>
      </w:r>
      <w:r w:rsidR="009D0B90">
        <w:t xml:space="preserve">key </w:t>
      </w:r>
      <w:r w:rsidR="00260D7C">
        <w:t xml:space="preserve">evaluation </w:t>
      </w:r>
      <w:r w:rsidR="009D0B90">
        <w:t xml:space="preserve">questions </w:t>
      </w:r>
      <w:r w:rsidR="001535AE">
        <w:t>of specific interest for</w:t>
      </w:r>
      <w:r w:rsidR="00892248">
        <w:t xml:space="preserve"> pilot programs</w:t>
      </w:r>
      <w:r w:rsidR="00E423E4">
        <w:t xml:space="preserve">. There are </w:t>
      </w:r>
      <w:r w:rsidR="0058648D">
        <w:t>step-by-step instructions f</w:t>
      </w:r>
      <w:r w:rsidR="00E423E4">
        <w:t>or each stage</w:t>
      </w:r>
      <w:r w:rsidR="004A526D">
        <w:t xml:space="preserve">, including </w:t>
      </w:r>
      <w:r w:rsidR="00901F39">
        <w:t xml:space="preserve">advice on </w:t>
      </w:r>
      <w:r w:rsidR="004A526D">
        <w:t xml:space="preserve">how </w:t>
      </w:r>
      <w:r w:rsidR="00A63EBB">
        <w:t xml:space="preserve">evaluation </w:t>
      </w:r>
      <w:r w:rsidR="00515C8A" w:rsidRPr="00515C8A">
        <w:t xml:space="preserve">findings </w:t>
      </w:r>
      <w:r w:rsidR="004A526D">
        <w:t xml:space="preserve">can be used </w:t>
      </w:r>
      <w:r w:rsidR="00515C8A" w:rsidRPr="00515C8A">
        <w:t>while you run the pilot and after it finishes.</w:t>
      </w:r>
      <w:r w:rsidR="00A63EBB">
        <w:t xml:space="preserve"> Additional resources are also identified. </w:t>
      </w:r>
    </w:p>
    <w:p w14:paraId="6B903980" w14:textId="02114B60" w:rsidR="00A446DE" w:rsidRDefault="00092F84" w:rsidP="000F4F21">
      <w:pPr>
        <w:pStyle w:val="Heading2"/>
      </w:pPr>
      <w:r>
        <w:t>Defining pilot programs</w:t>
      </w:r>
    </w:p>
    <w:p w14:paraId="16FACB47" w14:textId="7437F18F" w:rsidR="00A446DE" w:rsidRDefault="00A446DE" w:rsidP="00F611E9">
      <w:r>
        <w:t xml:space="preserve">A pilot program </w:t>
      </w:r>
      <w:r w:rsidR="00092F84">
        <w:t>i</w:t>
      </w:r>
      <w:r>
        <w:t>s a small-scale trial of a n</w:t>
      </w:r>
      <w:r w:rsidR="00092F84">
        <w:t>ew</w:t>
      </w:r>
      <w:r>
        <w:t xml:space="preserve"> policy, intervention</w:t>
      </w:r>
      <w:r w:rsidR="00092F84">
        <w:t xml:space="preserve"> or</w:t>
      </w:r>
      <w:r>
        <w:t xml:space="preserve"> delivery approach</w:t>
      </w:r>
      <w:r w:rsidR="00092F84">
        <w:t>.</w:t>
      </w:r>
      <w:r w:rsidR="00D745C7">
        <w:t xml:space="preserve"> </w:t>
      </w:r>
      <w:r w:rsidR="00092F84">
        <w:t>It is usually short-term</w:t>
      </w:r>
      <w:r w:rsidR="00D745C7">
        <w:t xml:space="preserve"> </w:t>
      </w:r>
      <w:r w:rsidR="00092F84">
        <w:t>and may apply to</w:t>
      </w:r>
      <w:r w:rsidR="00D745C7">
        <w:t xml:space="preserve"> different demographics or geographic areas</w:t>
      </w:r>
      <w:r>
        <w:t xml:space="preserve">. </w:t>
      </w:r>
    </w:p>
    <w:p w14:paraId="4C2F86F1" w14:textId="213AE3C7" w:rsidR="00092F84" w:rsidRDefault="00092F84" w:rsidP="0058648D">
      <w:r>
        <w:t>We run, monitor and evaluate p</w:t>
      </w:r>
      <w:r w:rsidR="00A446DE">
        <w:t xml:space="preserve">ilot programs </w:t>
      </w:r>
      <w:r>
        <w:t>to:</w:t>
      </w:r>
    </w:p>
    <w:p w14:paraId="062A1925" w14:textId="24D9F7EE" w:rsidR="00092F84" w:rsidRDefault="00092F84" w:rsidP="003F0FEC">
      <w:pPr>
        <w:pStyle w:val="Bullet"/>
      </w:pPr>
      <w:r>
        <w:t>understand implementation</w:t>
      </w:r>
    </w:p>
    <w:p w14:paraId="78DD3B43" w14:textId="670FBB46" w:rsidR="00092F84" w:rsidRDefault="00092F84" w:rsidP="003F0FEC">
      <w:pPr>
        <w:pStyle w:val="Bullet"/>
      </w:pPr>
      <w:r>
        <w:t>find evidence of outcomes</w:t>
      </w:r>
    </w:p>
    <w:p w14:paraId="25105C08" w14:textId="6833C5B4" w:rsidR="00092F84" w:rsidRDefault="00092F84" w:rsidP="003F0FEC">
      <w:pPr>
        <w:pStyle w:val="Bullet"/>
      </w:pPr>
      <w:r>
        <w:t xml:space="preserve">test </w:t>
      </w:r>
      <w:r w:rsidR="004579E5">
        <w:t>if they are feasible</w:t>
      </w:r>
    </w:p>
    <w:p w14:paraId="5F4E957B" w14:textId="058A2646" w:rsidR="00092F84" w:rsidRDefault="00092F84" w:rsidP="003F0FEC">
      <w:pPr>
        <w:pStyle w:val="Bullet"/>
      </w:pPr>
      <w:r>
        <w:t>decide whether to scale the program.</w:t>
      </w:r>
    </w:p>
    <w:p w14:paraId="149140B8" w14:textId="7F41FF7B" w:rsidR="00F611E9" w:rsidRPr="00E47316" w:rsidRDefault="00DC5538" w:rsidP="000F4F21">
      <w:pPr>
        <w:pStyle w:val="Heading1"/>
      </w:pPr>
      <w:bookmarkStart w:id="2" w:name="_Toc202163296"/>
      <w:bookmarkStart w:id="3" w:name="_Toc199500977"/>
      <w:r>
        <w:t>Focus areas</w:t>
      </w:r>
      <w:bookmarkEnd w:id="2"/>
    </w:p>
    <w:p w14:paraId="5427737A" w14:textId="785004D4" w:rsidR="00100C5C" w:rsidRDefault="00DC5538" w:rsidP="00647F09">
      <w:bookmarkStart w:id="4" w:name="_Hlk200099994"/>
      <w:r>
        <w:t>W</w:t>
      </w:r>
      <w:r w:rsidR="00856D0B">
        <w:t>hile similar steps apply to all evaluations, w</w:t>
      </w:r>
      <w:r>
        <w:t xml:space="preserve">e </w:t>
      </w:r>
      <w:r w:rsidR="00D646D4">
        <w:t>evaluat</w:t>
      </w:r>
      <w:r>
        <w:t>e</w:t>
      </w:r>
      <w:r w:rsidR="00D646D4">
        <w:t xml:space="preserve"> </w:t>
      </w:r>
      <w:r w:rsidR="00647F09">
        <w:t>pilot programs differ</w:t>
      </w:r>
      <w:r>
        <w:t>ently</w:t>
      </w:r>
      <w:r w:rsidR="00647F09">
        <w:t xml:space="preserve"> to </w:t>
      </w:r>
      <w:r>
        <w:t>other</w:t>
      </w:r>
      <w:r w:rsidR="00647F09">
        <w:t xml:space="preserve"> program</w:t>
      </w:r>
      <w:r>
        <w:t>s</w:t>
      </w:r>
      <w:r w:rsidR="00100C5C">
        <w:t xml:space="preserve"> because they are </w:t>
      </w:r>
      <w:r w:rsidR="007A3277">
        <w:t xml:space="preserve">usually </w:t>
      </w:r>
      <w:r w:rsidR="00100C5C">
        <w:t>testing a new approach</w:t>
      </w:r>
      <w:r w:rsidR="00647F09">
        <w:t xml:space="preserve">. </w:t>
      </w:r>
      <w:bookmarkEnd w:id="4"/>
    </w:p>
    <w:p w14:paraId="7CD6EC36" w14:textId="3F2E7548" w:rsidR="00DC5538" w:rsidRDefault="00647F09" w:rsidP="00647F09">
      <w:r>
        <w:t xml:space="preserve">Program evaluations typically </w:t>
      </w:r>
      <w:r w:rsidR="00DC5538">
        <w:t>test</w:t>
      </w:r>
      <w:r>
        <w:t xml:space="preserve"> </w:t>
      </w:r>
      <w:r w:rsidR="00DC5538">
        <w:t>how well</w:t>
      </w:r>
      <w:r>
        <w:t xml:space="preserve"> </w:t>
      </w:r>
      <w:r w:rsidR="00DC5538">
        <w:t>a</w:t>
      </w:r>
      <w:r w:rsidR="00691F1A">
        <w:t>n established</w:t>
      </w:r>
      <w:r w:rsidR="00DC5538">
        <w:t xml:space="preserve"> </w:t>
      </w:r>
      <w:r>
        <w:t xml:space="preserve">program </w:t>
      </w:r>
      <w:r w:rsidR="003D3E3F">
        <w:t xml:space="preserve">was implemented and </w:t>
      </w:r>
      <w:r w:rsidR="00345652">
        <w:t>if</w:t>
      </w:r>
      <w:r w:rsidR="003D3E3F">
        <w:t xml:space="preserve"> it </w:t>
      </w:r>
      <w:r w:rsidR="00345652">
        <w:t xml:space="preserve">has </w:t>
      </w:r>
      <w:r>
        <w:t xml:space="preserve">achieved </w:t>
      </w:r>
      <w:r w:rsidR="00DC5538">
        <w:t>its</w:t>
      </w:r>
      <w:r w:rsidR="00ED1B44">
        <w:t xml:space="preserve"> </w:t>
      </w:r>
      <w:r>
        <w:t>intended outcomes and objectives</w:t>
      </w:r>
      <w:r w:rsidR="00A9083A">
        <w:t xml:space="preserve"> at different stages of implementation</w:t>
      </w:r>
      <w:r>
        <w:t>.</w:t>
      </w:r>
    </w:p>
    <w:p w14:paraId="236C95E8" w14:textId="4E613533" w:rsidR="00647F09" w:rsidRDefault="00647F09" w:rsidP="00647F09">
      <w:r>
        <w:t>Pilot programs are not established programs. They a</w:t>
      </w:r>
      <w:r w:rsidR="00DC5538">
        <w:t>im</w:t>
      </w:r>
      <w:r>
        <w:t xml:space="preserve"> to test and learn about a particular approach</w:t>
      </w:r>
      <w:r w:rsidR="00D745C7">
        <w:t xml:space="preserve"> in a particular situation</w:t>
      </w:r>
      <w:r w:rsidR="00DC5538">
        <w:t>.</w:t>
      </w:r>
      <w:r>
        <w:t xml:space="preserve"> </w:t>
      </w:r>
      <w:r w:rsidR="00DC5538">
        <w:t xml:space="preserve">This helps </w:t>
      </w:r>
      <w:r w:rsidR="004B7B52">
        <w:t xml:space="preserve">to </w:t>
      </w:r>
      <w:r w:rsidR="00DC5538">
        <w:t xml:space="preserve">decide </w:t>
      </w:r>
      <w:r w:rsidR="00711E84">
        <w:t>whether</w:t>
      </w:r>
      <w:r w:rsidR="00042C12">
        <w:t xml:space="preserve"> </w:t>
      </w:r>
      <w:r w:rsidR="00DC5538">
        <w:t>to</w:t>
      </w:r>
      <w:r w:rsidR="00EF2370">
        <w:t xml:space="preserve"> invest </w:t>
      </w:r>
      <w:r w:rsidR="00DC5538">
        <w:t>more</w:t>
      </w:r>
      <w:r w:rsidR="00EF2370">
        <w:t xml:space="preserve"> resources</w:t>
      </w:r>
      <w:r>
        <w:t xml:space="preserve">. </w:t>
      </w:r>
    </w:p>
    <w:p w14:paraId="750850FF" w14:textId="653F6B58" w:rsidR="00226421" w:rsidRDefault="00783FAB" w:rsidP="00662486">
      <w:pPr>
        <w:pStyle w:val="Bullet"/>
        <w:numPr>
          <w:ilvl w:val="0"/>
          <w:numId w:val="0"/>
        </w:numPr>
      </w:pPr>
      <w:r>
        <w:t xml:space="preserve">Four </w:t>
      </w:r>
      <w:r w:rsidR="00F07472">
        <w:t xml:space="preserve">specific </w:t>
      </w:r>
      <w:r>
        <w:t xml:space="preserve">areas of interest </w:t>
      </w:r>
      <w:r w:rsidR="005D67A5">
        <w:t>for pilot</w:t>
      </w:r>
      <w:r w:rsidR="006C2FA1">
        <w:t xml:space="preserve">s </w:t>
      </w:r>
      <w:r w:rsidR="005D67A5">
        <w:t xml:space="preserve">include implementation, evidence of promise </w:t>
      </w:r>
      <w:r w:rsidR="006C133E">
        <w:t xml:space="preserve">(or evidence that </w:t>
      </w:r>
      <w:r w:rsidR="00550969">
        <w:t xml:space="preserve">anticipated </w:t>
      </w:r>
      <w:r w:rsidR="006C133E">
        <w:t xml:space="preserve">early outcomes </w:t>
      </w:r>
      <w:r w:rsidR="0057018C">
        <w:t>have been</w:t>
      </w:r>
      <w:r w:rsidR="006C133E">
        <w:t xml:space="preserve"> achieved),</w:t>
      </w:r>
      <w:r w:rsidR="006C2FA1">
        <w:t xml:space="preserve"> feasibility</w:t>
      </w:r>
      <w:r w:rsidR="0057018C">
        <w:t xml:space="preserve"> and scalability. </w:t>
      </w:r>
      <w:r w:rsidR="00852E31">
        <w:t>Th</w:t>
      </w:r>
      <w:r w:rsidR="00695C6C">
        <w:t>is section describes th</w:t>
      </w:r>
      <w:r w:rsidR="00852E31">
        <w:t xml:space="preserve">e </w:t>
      </w:r>
      <w:r w:rsidR="004F6C10">
        <w:t xml:space="preserve">evaluation </w:t>
      </w:r>
      <w:r w:rsidR="00852E31">
        <w:t xml:space="preserve">questions and methods typically </w:t>
      </w:r>
      <w:r w:rsidR="005311AA">
        <w:t xml:space="preserve">used to </w:t>
      </w:r>
      <w:r w:rsidR="00695C6C">
        <w:t>analyse</w:t>
      </w:r>
      <w:r w:rsidR="00852E31">
        <w:t xml:space="preserve"> these areas</w:t>
      </w:r>
      <w:r w:rsidR="00695C6C">
        <w:t xml:space="preserve">. </w:t>
      </w:r>
    </w:p>
    <w:p w14:paraId="16DE6DE8" w14:textId="77777777" w:rsidR="00BA0763" w:rsidRDefault="00BA0763">
      <w:pPr>
        <w:spacing w:before="0" w:after="0"/>
        <w:rPr>
          <w:rFonts w:ascii="Calibri" w:hAnsi="Calibri" w:cs="Arial"/>
          <w:iCs/>
          <w:color w:val="5D779D" w:themeColor="accent3"/>
          <w:kern w:val="32"/>
          <w:sz w:val="36"/>
          <w:szCs w:val="28"/>
        </w:rPr>
      </w:pPr>
      <w:r>
        <w:br w:type="page"/>
      </w:r>
    </w:p>
    <w:p w14:paraId="07070024" w14:textId="57669E94" w:rsidR="00F611E9" w:rsidRDefault="00F611E9" w:rsidP="000F4F21">
      <w:pPr>
        <w:pStyle w:val="Heading2"/>
      </w:pPr>
      <w:r>
        <w:lastRenderedPageBreak/>
        <w:t>1</w:t>
      </w:r>
      <w:r w:rsidR="00DC5538">
        <w:t>.</w:t>
      </w:r>
      <w:r>
        <w:t xml:space="preserve"> Understand implementation </w:t>
      </w:r>
    </w:p>
    <w:p w14:paraId="329D23F2" w14:textId="693BE1AF" w:rsidR="00F611E9" w:rsidRDefault="00E01DA2" w:rsidP="00F611E9">
      <w:r>
        <w:t>It is important to u</w:t>
      </w:r>
      <w:r w:rsidR="00F611E9">
        <w:t>nderstand</w:t>
      </w:r>
      <w:r>
        <w:t xml:space="preserve"> how</w:t>
      </w:r>
      <w:r w:rsidR="00F611E9">
        <w:t xml:space="preserve"> the pilot </w:t>
      </w:r>
      <w:r w:rsidR="003B076B">
        <w:t>works in practice. This includes</w:t>
      </w:r>
      <w:r w:rsidR="00F611E9">
        <w:t xml:space="preserve"> how it was </w:t>
      </w:r>
      <w:r w:rsidR="00A17EF2">
        <w:t>delivered and what factors influenced it</w:t>
      </w:r>
      <w:r w:rsidR="003B01E0">
        <w:t>s implementation</w:t>
      </w:r>
      <w:r w:rsidR="00F611E9">
        <w:t xml:space="preserve">. Without </w:t>
      </w:r>
      <w:r w:rsidR="00D3024A">
        <w:t>this</w:t>
      </w:r>
      <w:r w:rsidR="003B076B">
        <w:t xml:space="preserve"> </w:t>
      </w:r>
      <w:r w:rsidR="00F611E9">
        <w:t>understandin</w:t>
      </w:r>
      <w:r w:rsidR="003B076B">
        <w:t>g</w:t>
      </w:r>
      <w:r w:rsidR="00F611E9">
        <w:t xml:space="preserve">, </w:t>
      </w:r>
      <w:r w:rsidR="003B076B">
        <w:t xml:space="preserve">it is hard to </w:t>
      </w:r>
      <w:r w:rsidR="00F611E9">
        <w:t>interpret</w:t>
      </w:r>
      <w:r w:rsidR="003B076B">
        <w:t xml:space="preserve"> any</w:t>
      </w:r>
      <w:r w:rsidR="00F611E9">
        <w:t xml:space="preserve"> outcome data or </w:t>
      </w:r>
      <w:r w:rsidR="003B076B">
        <w:t>make necessary adjustments</w:t>
      </w:r>
      <w:r w:rsidR="00F611E9">
        <w:t xml:space="preserve">. </w:t>
      </w:r>
      <w:r w:rsidR="007D31B2">
        <w:t>P</w:t>
      </w:r>
      <w:r w:rsidR="00F611E9">
        <w:t>ilot</w:t>
      </w:r>
      <w:r w:rsidR="007D31B2">
        <w:t>s</w:t>
      </w:r>
      <w:r w:rsidR="00F611E9">
        <w:t xml:space="preserve"> m</w:t>
      </w:r>
      <w:r w:rsidR="007D31B2">
        <w:t>ay</w:t>
      </w:r>
      <w:r w:rsidR="00F611E9">
        <w:t xml:space="preserve"> fail </w:t>
      </w:r>
      <w:r w:rsidR="007D31B2">
        <w:t>due to</w:t>
      </w:r>
      <w:r w:rsidR="00F611E9">
        <w:t xml:space="preserve"> poor implement</w:t>
      </w:r>
      <w:r w:rsidR="007D31B2">
        <w:t>ation</w:t>
      </w:r>
      <w:r w:rsidR="00F611E9">
        <w:t xml:space="preserve"> or un</w:t>
      </w:r>
      <w:r w:rsidR="007D31B2">
        <w:t>expected</w:t>
      </w:r>
      <w:r w:rsidR="00F611E9">
        <w:t xml:space="preserve"> barriers</w:t>
      </w:r>
      <w:r w:rsidR="007D31B2">
        <w:t>, rather than flaws in their concept</w:t>
      </w:r>
      <w:r w:rsidR="00553075">
        <w:t>ual design</w:t>
      </w:r>
      <w:r w:rsidR="00F611E9">
        <w:t>.</w:t>
      </w:r>
    </w:p>
    <w:p w14:paraId="7FAE811F" w14:textId="3C1EFFBC" w:rsidR="005B50B0" w:rsidRDefault="005B50B0" w:rsidP="000F4F21">
      <w:pPr>
        <w:pStyle w:val="Heading3"/>
      </w:pPr>
      <w:r>
        <w:t>Key questions</w:t>
      </w:r>
    </w:p>
    <w:p w14:paraId="5178BD99" w14:textId="3D8C8E52" w:rsidR="00F611E9" w:rsidRDefault="007D31B2" w:rsidP="00F611E9">
      <w:r>
        <w:t>You can ask</w:t>
      </w:r>
      <w:r w:rsidR="00135586">
        <w:t xml:space="preserve"> questions </w:t>
      </w:r>
      <w:r>
        <w:t>about</w:t>
      </w:r>
      <w:r w:rsidR="001B77FC">
        <w:t xml:space="preserve"> </w:t>
      </w:r>
      <w:r w:rsidR="003A276C">
        <w:t>different</w:t>
      </w:r>
      <w:r w:rsidR="001B77FC">
        <w:t xml:space="preserve"> </w:t>
      </w:r>
      <w:r w:rsidR="003A276C">
        <w:t xml:space="preserve">aspects of </w:t>
      </w:r>
      <w:r w:rsidR="002D1EDF">
        <w:t>implementation</w:t>
      </w:r>
      <w:r w:rsidR="009C63E3">
        <w:t>, such as:</w:t>
      </w:r>
      <w:r w:rsidR="002D1EDF">
        <w:t xml:space="preserve"> </w:t>
      </w:r>
    </w:p>
    <w:p w14:paraId="200E89C0" w14:textId="3188DE42" w:rsidR="00F611E9" w:rsidRDefault="0074308F" w:rsidP="00F611E9">
      <w:pPr>
        <w:pStyle w:val="Bullet"/>
      </w:pPr>
      <w:r w:rsidRPr="000F4F21">
        <w:rPr>
          <w:rStyle w:val="Strong"/>
        </w:rPr>
        <w:t>F</w:t>
      </w:r>
      <w:r w:rsidR="00F611E9" w:rsidRPr="000F4F21">
        <w:rPr>
          <w:rStyle w:val="Strong"/>
        </w:rPr>
        <w:t>idelity</w:t>
      </w:r>
      <w:r w:rsidR="00F611E9">
        <w:t xml:space="preserve"> </w:t>
      </w:r>
      <w:r w:rsidR="007D31B2">
        <w:t xml:space="preserve">– </w:t>
      </w:r>
      <w:r w:rsidR="005203F8">
        <w:t>w</w:t>
      </w:r>
      <w:r w:rsidR="00F611E9">
        <w:t>as the pilot delivered as designed? Wh</w:t>
      </w:r>
      <w:r w:rsidR="007D31B2">
        <w:t>ich</w:t>
      </w:r>
      <w:r w:rsidR="00F611E9">
        <w:t xml:space="preserve"> components </w:t>
      </w:r>
      <w:r w:rsidR="007D31B2">
        <w:t>matched the design?</w:t>
      </w:r>
      <w:r w:rsidR="00F611E9">
        <w:t xml:space="preserve"> </w:t>
      </w:r>
      <w:r w:rsidR="007D31B2">
        <w:t>W</w:t>
      </w:r>
      <w:r w:rsidR="00F611E9">
        <w:t xml:space="preserve">hich </w:t>
      </w:r>
      <w:r w:rsidR="007D31B2">
        <w:t xml:space="preserve">components </w:t>
      </w:r>
      <w:r w:rsidR="00F611E9">
        <w:t>varied?</w:t>
      </w:r>
    </w:p>
    <w:p w14:paraId="68C74531" w14:textId="07E97C69" w:rsidR="00F611E9" w:rsidRDefault="0074308F" w:rsidP="00F611E9">
      <w:pPr>
        <w:pStyle w:val="Bullet"/>
      </w:pPr>
      <w:r w:rsidRPr="000F4F21">
        <w:rPr>
          <w:rStyle w:val="Strong"/>
        </w:rPr>
        <w:t>D</w:t>
      </w:r>
      <w:r w:rsidR="00F611E9" w:rsidRPr="000F4F21">
        <w:rPr>
          <w:rStyle w:val="Strong"/>
        </w:rPr>
        <w:t>osage/intensit</w:t>
      </w:r>
      <w:r w:rsidR="00F611E9" w:rsidRPr="00FD1547">
        <w:rPr>
          <w:b/>
          <w:bCs/>
        </w:rPr>
        <w:t>y</w:t>
      </w:r>
      <w:r w:rsidR="007D31B2">
        <w:t xml:space="preserve"> –</w:t>
      </w:r>
      <w:r w:rsidR="00F611E9">
        <w:t xml:space="preserve"> </w:t>
      </w:r>
      <w:r w:rsidR="005203F8">
        <w:t>d</w:t>
      </w:r>
      <w:r w:rsidR="007D31B2">
        <w:t>id</w:t>
      </w:r>
      <w:r w:rsidR="00F611E9">
        <w:t xml:space="preserve"> </w:t>
      </w:r>
      <w:r w:rsidR="007D31B2">
        <w:t xml:space="preserve">the pilot deliver </w:t>
      </w:r>
      <w:r w:rsidR="00F611E9">
        <w:t xml:space="preserve">the intended amount of the intervention </w:t>
      </w:r>
      <w:r w:rsidR="007D31B2">
        <w:t>to the participants? Did</w:t>
      </w:r>
      <w:r w:rsidR="00F611E9">
        <w:t xml:space="preserve"> </w:t>
      </w:r>
      <w:r w:rsidR="007D31B2">
        <w:t xml:space="preserve">participants </w:t>
      </w:r>
      <w:r w:rsidR="00F611E9">
        <w:t>receive</w:t>
      </w:r>
      <w:r w:rsidR="007D31B2">
        <w:t xml:space="preserve"> the correct amount</w:t>
      </w:r>
      <w:r w:rsidR="00F611E9">
        <w:t>?</w:t>
      </w:r>
    </w:p>
    <w:p w14:paraId="3FB65CB7" w14:textId="738C4602" w:rsidR="00F611E9" w:rsidRDefault="0074308F" w:rsidP="00F611E9">
      <w:pPr>
        <w:pStyle w:val="Bullet"/>
      </w:pPr>
      <w:r w:rsidRPr="000F4F21">
        <w:rPr>
          <w:rStyle w:val="Strong"/>
        </w:rPr>
        <w:t>R</w:t>
      </w:r>
      <w:r w:rsidR="00F611E9" w:rsidRPr="000F4F21">
        <w:rPr>
          <w:rStyle w:val="Strong"/>
        </w:rPr>
        <w:t xml:space="preserve">each </w:t>
      </w:r>
      <w:r w:rsidR="007D31B2">
        <w:t xml:space="preserve">– </w:t>
      </w:r>
      <w:r w:rsidR="005203F8">
        <w:t>d</w:t>
      </w:r>
      <w:r w:rsidR="00F611E9">
        <w:t xml:space="preserve">id the pilot reach the intended target population? </w:t>
      </w:r>
      <w:r w:rsidR="007D31B2">
        <w:t>Did reach</w:t>
      </w:r>
      <w:r w:rsidR="00F611E9">
        <w:t xml:space="preserve"> </w:t>
      </w:r>
      <w:r w:rsidR="007D31B2">
        <w:t>vary</w:t>
      </w:r>
      <w:r w:rsidR="00F611E9">
        <w:t xml:space="preserve"> across subgroups</w:t>
      </w:r>
      <w:r w:rsidR="00EF5C56">
        <w:t xml:space="preserve"> or geographic area</w:t>
      </w:r>
      <w:r w:rsidR="00F611E9">
        <w:t>?</w:t>
      </w:r>
    </w:p>
    <w:p w14:paraId="520FB23E" w14:textId="529A9C36" w:rsidR="00F611E9" w:rsidRDefault="0074308F" w:rsidP="00F611E9">
      <w:pPr>
        <w:pStyle w:val="Bullet"/>
      </w:pPr>
      <w:r w:rsidRPr="000F4F21">
        <w:rPr>
          <w:rStyle w:val="Strong"/>
        </w:rPr>
        <w:t>E</w:t>
      </w:r>
      <w:r w:rsidR="00F611E9" w:rsidRPr="000F4F21">
        <w:rPr>
          <w:rStyle w:val="Strong"/>
        </w:rPr>
        <w:t xml:space="preserve">ngagement </w:t>
      </w:r>
      <w:r w:rsidR="007D31B2">
        <w:t xml:space="preserve">– </w:t>
      </w:r>
      <w:r w:rsidR="005203F8">
        <w:t>h</w:t>
      </w:r>
      <w:r w:rsidR="00F611E9">
        <w:t>ow did participants and delivery staff engage with the intervention?</w:t>
      </w:r>
    </w:p>
    <w:p w14:paraId="3F35E597" w14:textId="3C942E84" w:rsidR="00F611E9" w:rsidRDefault="003A276C" w:rsidP="00F611E9">
      <w:pPr>
        <w:pStyle w:val="Bullet"/>
      </w:pPr>
      <w:r w:rsidRPr="000F4F21">
        <w:rPr>
          <w:rStyle w:val="Strong"/>
        </w:rPr>
        <w:t>E</w:t>
      </w:r>
      <w:r w:rsidR="00F611E9" w:rsidRPr="000F4F21">
        <w:rPr>
          <w:rStyle w:val="Strong"/>
        </w:rPr>
        <w:t>xperience</w:t>
      </w:r>
      <w:r w:rsidR="00F611E9">
        <w:t xml:space="preserve"> </w:t>
      </w:r>
      <w:r w:rsidR="007D31B2">
        <w:t xml:space="preserve">– </w:t>
      </w:r>
      <w:r w:rsidR="005203F8">
        <w:t>h</w:t>
      </w:r>
      <w:r w:rsidR="007D31B2">
        <w:t>ow did</w:t>
      </w:r>
      <w:r w:rsidR="00F611E9">
        <w:t xml:space="preserve"> delivery staff </w:t>
      </w:r>
      <w:r w:rsidR="007D31B2">
        <w:t>perceive</w:t>
      </w:r>
      <w:r w:rsidR="00F611E9">
        <w:t xml:space="preserve"> the implementation process?</w:t>
      </w:r>
      <w:r w:rsidR="007D31B2">
        <w:t xml:space="preserve"> How did participants experience the implementation process?</w:t>
      </w:r>
    </w:p>
    <w:p w14:paraId="11B5AF5E" w14:textId="58DE890F" w:rsidR="00F611E9" w:rsidRDefault="003A276C" w:rsidP="00F611E9">
      <w:pPr>
        <w:pStyle w:val="Bullet"/>
      </w:pPr>
      <w:r w:rsidRPr="000F4F21">
        <w:rPr>
          <w:rStyle w:val="Strong"/>
        </w:rPr>
        <w:t>B</w:t>
      </w:r>
      <w:r w:rsidR="00F611E9" w:rsidRPr="000F4F21">
        <w:rPr>
          <w:rStyle w:val="Strong"/>
        </w:rPr>
        <w:t>arriers and facilitators</w:t>
      </w:r>
      <w:r w:rsidR="00F611E9">
        <w:t xml:space="preserve"> </w:t>
      </w:r>
      <w:r w:rsidR="007D31B2">
        <w:t xml:space="preserve">– </w:t>
      </w:r>
      <w:r w:rsidR="005203F8">
        <w:t>w</w:t>
      </w:r>
      <w:r w:rsidR="00F611E9">
        <w:t xml:space="preserve">hat factors </w:t>
      </w:r>
      <w:r w:rsidR="007D31B2">
        <w:t>helped implementation? What factors got in the way of</w:t>
      </w:r>
      <w:r w:rsidR="00B638FA">
        <w:t xml:space="preserve"> delivery</w:t>
      </w:r>
      <w:r w:rsidR="007D31B2">
        <w:t>? These</w:t>
      </w:r>
      <w:r w:rsidR="00F611E9">
        <w:t xml:space="preserve"> </w:t>
      </w:r>
      <w:r w:rsidR="007D31B2">
        <w:t xml:space="preserve">factors could be </w:t>
      </w:r>
      <w:r w:rsidR="00F611E9">
        <w:t>resources, training, leadership support, participant characteristics</w:t>
      </w:r>
      <w:r w:rsidR="007D31B2">
        <w:t xml:space="preserve"> or</w:t>
      </w:r>
      <w:r w:rsidR="00F611E9">
        <w:t xml:space="preserve"> external events</w:t>
      </w:r>
      <w:r w:rsidR="007D31B2">
        <w:t>.</w:t>
      </w:r>
    </w:p>
    <w:p w14:paraId="02157701" w14:textId="5EDD5A12" w:rsidR="00F611E9" w:rsidRDefault="003A276C" w:rsidP="00F611E9">
      <w:pPr>
        <w:pStyle w:val="Bullet"/>
      </w:pPr>
      <w:r w:rsidRPr="000F4F21">
        <w:rPr>
          <w:rStyle w:val="Strong"/>
        </w:rPr>
        <w:t>C</w:t>
      </w:r>
      <w:r w:rsidR="00F611E9" w:rsidRPr="000F4F21">
        <w:rPr>
          <w:rStyle w:val="Strong"/>
        </w:rPr>
        <w:t>ontextual factors</w:t>
      </w:r>
      <w:r w:rsidR="00F611E9">
        <w:t xml:space="preserve"> </w:t>
      </w:r>
      <w:r w:rsidR="007D31B2">
        <w:t xml:space="preserve">– </w:t>
      </w:r>
      <w:r w:rsidR="00B638FA">
        <w:t>how did the setting influence delivery</w:t>
      </w:r>
      <w:r w:rsidR="007D31B2">
        <w:t>? This should include</w:t>
      </w:r>
      <w:r w:rsidR="00F611E9">
        <w:t xml:space="preserve"> specific</w:t>
      </w:r>
      <w:r w:rsidR="007D31B2">
        <w:t>s</w:t>
      </w:r>
      <w:r w:rsidR="00F611E9">
        <w:t xml:space="preserve"> s</w:t>
      </w:r>
      <w:r w:rsidR="007D31B2">
        <w:t xml:space="preserve">uch as </w:t>
      </w:r>
      <w:r w:rsidR="00F611E9">
        <w:t>organisational, social</w:t>
      </w:r>
      <w:r w:rsidR="00BB3597">
        <w:t xml:space="preserve"> and</w:t>
      </w:r>
      <w:r w:rsidR="00F611E9">
        <w:t xml:space="preserve"> political</w:t>
      </w:r>
      <w:r w:rsidR="007D31B2">
        <w:t xml:space="preserve"> factors.</w:t>
      </w:r>
      <w:r w:rsidR="00F611E9">
        <w:t xml:space="preserve"> </w:t>
      </w:r>
    </w:p>
    <w:p w14:paraId="29B14BC8" w14:textId="045500DD" w:rsidR="007D31B2" w:rsidRDefault="000A5286" w:rsidP="000F4F21">
      <w:pPr>
        <w:pStyle w:val="Heading3"/>
      </w:pPr>
      <w:r>
        <w:t>Methods</w:t>
      </w:r>
    </w:p>
    <w:p w14:paraId="530AF1A0" w14:textId="750B0CF8" w:rsidR="006B48EB" w:rsidRDefault="006B48EB" w:rsidP="00D10248">
      <w:r>
        <w:t xml:space="preserve">Different methods can be used to </w:t>
      </w:r>
      <w:r w:rsidR="00E57910">
        <w:t xml:space="preserve">answer these questions. </w:t>
      </w:r>
    </w:p>
    <w:p w14:paraId="41B6A98E" w14:textId="4FDA90AF" w:rsidR="007D31B2" w:rsidRDefault="00E57910" w:rsidP="00D10248">
      <w:r>
        <w:t>For example, y</w:t>
      </w:r>
      <w:r w:rsidR="00D10248">
        <w:t xml:space="preserve">ou can </w:t>
      </w:r>
      <w:r w:rsidR="007D31B2">
        <w:t xml:space="preserve">review </w:t>
      </w:r>
      <w:r w:rsidR="00F611E9">
        <w:t>document</w:t>
      </w:r>
      <w:r w:rsidR="007D31B2">
        <w:t>s</w:t>
      </w:r>
      <w:r w:rsidR="00D10248">
        <w:t xml:space="preserve">, </w:t>
      </w:r>
      <w:r w:rsidR="00662486">
        <w:t>observ</w:t>
      </w:r>
      <w:r w:rsidR="00D10248">
        <w:t>e</w:t>
      </w:r>
      <w:r w:rsidR="00662486">
        <w:t xml:space="preserve"> activities</w:t>
      </w:r>
      <w:r w:rsidR="00D10248">
        <w:t xml:space="preserve"> or </w:t>
      </w:r>
      <w:r w:rsidR="00D10248" w:rsidRPr="00D10248">
        <w:t>analys</w:t>
      </w:r>
      <w:r w:rsidR="00D10248">
        <w:t>e</w:t>
      </w:r>
      <w:r w:rsidR="00D10248" w:rsidRPr="00D10248">
        <w:t xml:space="preserve"> administrative data.</w:t>
      </w:r>
      <w:r w:rsidR="00D10248">
        <w:t xml:space="preserve"> You can </w:t>
      </w:r>
      <w:r>
        <w:t xml:space="preserve">also </w:t>
      </w:r>
      <w:r w:rsidR="00F611E9">
        <w:t>conduct interviews or focus groups with staff and participants</w:t>
      </w:r>
      <w:r w:rsidR="00D10248">
        <w:t>.</w:t>
      </w:r>
    </w:p>
    <w:p w14:paraId="1A2E0004" w14:textId="06AC9CD3" w:rsidR="00F611E9" w:rsidRDefault="00F611E9" w:rsidP="000F4F21">
      <w:pPr>
        <w:pStyle w:val="Heading2"/>
      </w:pPr>
      <w:r>
        <w:t>2</w:t>
      </w:r>
      <w:r w:rsidR="007D31B2">
        <w:t>.</w:t>
      </w:r>
      <w:r>
        <w:t xml:space="preserve"> </w:t>
      </w:r>
      <w:r w:rsidR="007D31B2">
        <w:t>Find</w:t>
      </w:r>
      <w:r>
        <w:t xml:space="preserve"> evidence of </w:t>
      </w:r>
      <w:r w:rsidR="00F261D1">
        <w:t xml:space="preserve">promise </w:t>
      </w:r>
      <w:r w:rsidR="00B550D4">
        <w:t>(early outcomes)</w:t>
      </w:r>
      <w:r>
        <w:t xml:space="preserve"> </w:t>
      </w:r>
    </w:p>
    <w:p w14:paraId="659AB963" w14:textId="3372FF99" w:rsidR="00D778C4" w:rsidRDefault="00F611E9" w:rsidP="00F611E9">
      <w:r>
        <w:t>Pilot programs should aim to collect 'evidence of promise</w:t>
      </w:r>
      <w:r w:rsidR="001B2626">
        <w:t>’</w:t>
      </w:r>
      <w:r w:rsidR="00D778C4">
        <w:t>.</w:t>
      </w:r>
      <w:r w:rsidR="001B2626">
        <w:t xml:space="preserve"> </w:t>
      </w:r>
      <w:r w:rsidR="00D778C4">
        <w:t xml:space="preserve">These are </w:t>
      </w:r>
      <w:r>
        <w:t xml:space="preserve">early signs that the program, or a specific intervention or ‘treatment’ within </w:t>
      </w:r>
      <w:r w:rsidR="00D778C4">
        <w:t>it</w:t>
      </w:r>
      <w:r>
        <w:t xml:space="preserve">, is </w:t>
      </w:r>
      <w:r w:rsidR="00B83310">
        <w:t>effective</w:t>
      </w:r>
      <w:r w:rsidR="00D778C4">
        <w:t>.</w:t>
      </w:r>
      <w:r w:rsidR="00B83310">
        <w:t xml:space="preserve"> </w:t>
      </w:r>
      <w:r w:rsidR="00D778C4">
        <w:t>Effective means</w:t>
      </w:r>
      <w:r w:rsidR="00B83310">
        <w:t xml:space="preserve"> </w:t>
      </w:r>
      <w:r w:rsidR="005B75EB">
        <w:t xml:space="preserve">the pilot is </w:t>
      </w:r>
      <w:r w:rsidR="00D778C4">
        <w:t>deliver</w:t>
      </w:r>
      <w:r w:rsidR="00B83310">
        <w:t xml:space="preserve">ing the results or </w:t>
      </w:r>
      <w:r w:rsidR="005B75EB">
        <w:t xml:space="preserve">early </w:t>
      </w:r>
      <w:r w:rsidR="00B83310">
        <w:t xml:space="preserve">outcomes that </w:t>
      </w:r>
      <w:r w:rsidR="004A1F20">
        <w:t>it</w:t>
      </w:r>
      <w:r w:rsidR="007B2536">
        <w:t xml:space="preserve"> was designed to achieve.</w:t>
      </w:r>
    </w:p>
    <w:p w14:paraId="71C36917" w14:textId="429CFC8B" w:rsidR="00F611E9" w:rsidRDefault="00D778C4" w:rsidP="00F611E9">
      <w:r>
        <w:t>This</w:t>
      </w:r>
      <w:r w:rsidR="00F611E9">
        <w:t xml:space="preserve"> evidence</w:t>
      </w:r>
      <w:r w:rsidR="00B83310">
        <w:t xml:space="preserve"> help</w:t>
      </w:r>
      <w:r>
        <w:t>s</w:t>
      </w:r>
      <w:r w:rsidR="00B83310">
        <w:t xml:space="preserve"> </w:t>
      </w:r>
      <w:r w:rsidR="00F611E9">
        <w:t>build confidence</w:t>
      </w:r>
      <w:r w:rsidR="00B83310">
        <w:t xml:space="preserve"> and</w:t>
      </w:r>
      <w:r w:rsidR="00F611E9">
        <w:t xml:space="preserve"> </w:t>
      </w:r>
      <w:r>
        <w:t>get</w:t>
      </w:r>
      <w:r w:rsidR="00F611E9">
        <w:t xml:space="preserve"> support for </w:t>
      </w:r>
      <w:r>
        <w:t>more</w:t>
      </w:r>
      <w:r w:rsidR="00B83310">
        <w:t xml:space="preserve"> development or expansion</w:t>
      </w:r>
      <w:r w:rsidR="00F611E9">
        <w:t>.</w:t>
      </w:r>
    </w:p>
    <w:p w14:paraId="268A0C87" w14:textId="77777777" w:rsidR="00BA0763" w:rsidRDefault="00BA0763">
      <w:pPr>
        <w:spacing w:before="0" w:after="0"/>
        <w:rPr>
          <w:rFonts w:ascii="Calibri" w:hAnsi="Calibri" w:cs="Arial"/>
          <w:b/>
          <w:color w:val="2C384A" w:themeColor="accent1"/>
          <w:kern w:val="32"/>
          <w:sz w:val="28"/>
          <w:szCs w:val="26"/>
        </w:rPr>
      </w:pPr>
      <w:r>
        <w:br w:type="page"/>
      </w:r>
    </w:p>
    <w:p w14:paraId="70A38B87" w14:textId="3A4C9201" w:rsidR="00F611E9" w:rsidRDefault="00F611E9" w:rsidP="000F4F21">
      <w:pPr>
        <w:pStyle w:val="Heading3"/>
      </w:pPr>
      <w:r>
        <w:lastRenderedPageBreak/>
        <w:t>Key questions</w:t>
      </w:r>
    </w:p>
    <w:p w14:paraId="610C8285" w14:textId="6D298376" w:rsidR="004A1F20" w:rsidRDefault="004A1F20" w:rsidP="004A1F20">
      <w:r>
        <w:t xml:space="preserve">You can ask questions to understand if early outcomes </w:t>
      </w:r>
      <w:r w:rsidR="00BD5B5D">
        <w:t>were</w:t>
      </w:r>
      <w:r>
        <w:t xml:space="preserve"> achieved as expected</w:t>
      </w:r>
      <w:r w:rsidR="00A8171E">
        <w:t>, such as</w:t>
      </w:r>
      <w:r w:rsidR="00951A04">
        <w:t>:</w:t>
      </w:r>
      <w:r>
        <w:t xml:space="preserve">  </w:t>
      </w:r>
    </w:p>
    <w:p w14:paraId="4D2CBF7D" w14:textId="65FC6DE3" w:rsidR="00F611E9" w:rsidRPr="000F4F21" w:rsidRDefault="00BD5B5D" w:rsidP="000F4F21">
      <w:pPr>
        <w:pStyle w:val="Bullet"/>
      </w:pPr>
      <w:r w:rsidRPr="000F4F21">
        <w:t>A</w:t>
      </w:r>
      <w:r w:rsidR="00F611E9" w:rsidRPr="000F4F21">
        <w:t xml:space="preserve">re participants' knowledge, attitudes, skills, or behaviours </w:t>
      </w:r>
      <w:r w:rsidR="00D778C4" w:rsidRPr="000F4F21">
        <w:t>changing? Do these changes</w:t>
      </w:r>
      <w:r w:rsidR="00F611E9" w:rsidRPr="000F4F21">
        <w:t xml:space="preserve"> align with the intended outcomes?</w:t>
      </w:r>
    </w:p>
    <w:p w14:paraId="48BB0B95" w14:textId="3D09B5F5" w:rsidR="00F611E9" w:rsidRPr="000F4F21" w:rsidRDefault="00BD5B5D" w:rsidP="000F4F21">
      <w:pPr>
        <w:pStyle w:val="Bullet"/>
      </w:pPr>
      <w:r w:rsidRPr="000F4F21">
        <w:t>D</w:t>
      </w:r>
      <w:r w:rsidR="00F611E9" w:rsidRPr="000F4F21">
        <w:t xml:space="preserve">o participants report </w:t>
      </w:r>
      <w:r w:rsidR="00D778C4" w:rsidRPr="000F4F21">
        <w:t>gett</w:t>
      </w:r>
      <w:r w:rsidR="00F611E9" w:rsidRPr="000F4F21">
        <w:t>ing benefits from the intervention?</w:t>
      </w:r>
    </w:p>
    <w:p w14:paraId="4AB81F8E" w14:textId="1D95B842" w:rsidR="00F611E9" w:rsidRPr="000F4F21" w:rsidRDefault="00BD5B5D" w:rsidP="000F4F21">
      <w:pPr>
        <w:pStyle w:val="Bullet"/>
      </w:pPr>
      <w:r w:rsidRPr="000F4F21">
        <w:t>H</w:t>
      </w:r>
      <w:r w:rsidR="00F611E9" w:rsidRPr="000F4F21">
        <w:t>ow do</w:t>
      </w:r>
      <w:r w:rsidR="00135586" w:rsidRPr="000F4F21">
        <w:t xml:space="preserve"> the </w:t>
      </w:r>
      <w:r w:rsidR="00F611E9" w:rsidRPr="000F4F21">
        <w:t>pilot intervention</w:t>
      </w:r>
      <w:r w:rsidR="00D778C4" w:rsidRPr="000F4F21">
        <w:t>’s results</w:t>
      </w:r>
      <w:r w:rsidR="00F611E9" w:rsidRPr="000F4F21">
        <w:t xml:space="preserve"> compare </w:t>
      </w:r>
      <w:r w:rsidR="00D778C4" w:rsidRPr="000F4F21">
        <w:t>with the</w:t>
      </w:r>
      <w:r w:rsidR="00F611E9" w:rsidRPr="000F4F21">
        <w:t xml:space="preserve"> </w:t>
      </w:r>
      <w:r w:rsidR="006C0237" w:rsidRPr="000F4F21">
        <w:t xml:space="preserve">results of the </w:t>
      </w:r>
      <w:r w:rsidR="00F611E9" w:rsidRPr="000F4F21">
        <w:t xml:space="preserve">usual practice? </w:t>
      </w:r>
    </w:p>
    <w:p w14:paraId="149F6EEB" w14:textId="7774A2A0" w:rsidR="00F611E9" w:rsidRDefault="00F611E9" w:rsidP="000F4F21">
      <w:pPr>
        <w:pStyle w:val="Heading3"/>
      </w:pPr>
      <w:r>
        <w:t>Methods</w:t>
      </w:r>
    </w:p>
    <w:p w14:paraId="5FD6CC5E" w14:textId="1F4F26D9" w:rsidR="000704E7" w:rsidRDefault="005673A5" w:rsidP="000704E7">
      <w:r>
        <w:t xml:space="preserve">You can </w:t>
      </w:r>
      <w:r w:rsidR="007129B4">
        <w:t xml:space="preserve">use the </w:t>
      </w:r>
      <w:r w:rsidR="004E4BB9">
        <w:t xml:space="preserve">following </w:t>
      </w:r>
      <w:r w:rsidR="000704E7">
        <w:t>methods</w:t>
      </w:r>
      <w:r w:rsidR="00E13BFD">
        <w:t>, amongst others,</w:t>
      </w:r>
      <w:r w:rsidR="00BD5B5D">
        <w:t xml:space="preserve"> </w:t>
      </w:r>
      <w:r w:rsidR="000704E7">
        <w:t>to</w:t>
      </w:r>
      <w:r w:rsidR="007F27B6">
        <w:t xml:space="preserve"> collect evidence of promise</w:t>
      </w:r>
      <w:r w:rsidR="00BD5B5D">
        <w:t>.</w:t>
      </w:r>
    </w:p>
    <w:p w14:paraId="70E44F77" w14:textId="7EFB5602" w:rsidR="00C8411F" w:rsidRPr="000F4F21" w:rsidRDefault="00BD5B5D" w:rsidP="000F4F21">
      <w:pPr>
        <w:pStyle w:val="Bullet"/>
      </w:pPr>
      <w:r w:rsidRPr="000F4F21">
        <w:t>A</w:t>
      </w:r>
      <w:r w:rsidR="00C8411F" w:rsidRPr="000F4F21">
        <w:t>nalysis of program output data (such as completion of training modules, use of resources)</w:t>
      </w:r>
      <w:r w:rsidR="003F18A0" w:rsidRPr="000F4F21">
        <w:t xml:space="preserve"> to understand what was done</w:t>
      </w:r>
      <w:r w:rsidR="00FE77C3" w:rsidRPr="000F4F21">
        <w:t>.</w:t>
      </w:r>
    </w:p>
    <w:p w14:paraId="01C97D33" w14:textId="59C22D03" w:rsidR="00C8411F" w:rsidRPr="000F4F21" w:rsidRDefault="00FE77C3" w:rsidP="000F4F21">
      <w:pPr>
        <w:pStyle w:val="Bullet"/>
      </w:pPr>
      <w:r w:rsidRPr="000F4F21">
        <w:t>I</w:t>
      </w:r>
      <w:r w:rsidR="00C8411F" w:rsidRPr="000F4F21">
        <w:t>nterviews</w:t>
      </w:r>
      <w:r w:rsidR="00F24FC0" w:rsidRPr="000F4F21">
        <w:t xml:space="preserve">, </w:t>
      </w:r>
      <w:r w:rsidR="00C8411F" w:rsidRPr="000F4F21">
        <w:t xml:space="preserve">focus group discussions </w:t>
      </w:r>
      <w:r w:rsidR="00F24FC0" w:rsidRPr="000F4F21">
        <w:t xml:space="preserve">and surveys </w:t>
      </w:r>
      <w:r w:rsidR="00C8411F" w:rsidRPr="000F4F21">
        <w:t xml:space="preserve">to understand </w:t>
      </w:r>
      <w:r w:rsidR="00590D59" w:rsidRPr="000F4F21">
        <w:t xml:space="preserve">what changes </w:t>
      </w:r>
      <w:r w:rsidR="00BD2E9A" w:rsidRPr="000F4F21">
        <w:t>and benefits people noticed</w:t>
      </w:r>
      <w:r w:rsidRPr="000F4F21">
        <w:t>.</w:t>
      </w:r>
      <w:r w:rsidR="00BD2E9A" w:rsidRPr="000F4F21">
        <w:t xml:space="preserve"> </w:t>
      </w:r>
    </w:p>
    <w:p w14:paraId="5F5C734C" w14:textId="364DC382" w:rsidR="00C8411F" w:rsidRPr="000F4F21" w:rsidRDefault="00FE77C3" w:rsidP="000F4F21">
      <w:pPr>
        <w:pStyle w:val="Bullet"/>
      </w:pPr>
      <w:r w:rsidRPr="000F4F21">
        <w:t>A</w:t>
      </w:r>
      <w:r w:rsidR="00C8411F" w:rsidRPr="000F4F21">
        <w:t xml:space="preserve"> randomised trial or quasi-experimental </w:t>
      </w:r>
      <w:r w:rsidR="00C31FB0" w:rsidRPr="000F4F21">
        <w:t>approach to assess</w:t>
      </w:r>
      <w:r w:rsidR="007C2F25" w:rsidRPr="000F4F21">
        <w:t xml:space="preserve"> </w:t>
      </w:r>
      <w:r w:rsidR="006C49BB" w:rsidRPr="000F4F21">
        <w:t>how well elements of the program work</w:t>
      </w:r>
      <w:r w:rsidR="00C8411F" w:rsidRPr="000F4F21">
        <w:t>.</w:t>
      </w:r>
    </w:p>
    <w:p w14:paraId="09AE90E5" w14:textId="5954B728" w:rsidR="00F611E9" w:rsidRDefault="00F611E9" w:rsidP="000F4F21">
      <w:pPr>
        <w:pStyle w:val="Heading2"/>
      </w:pPr>
      <w:r>
        <w:t>3</w:t>
      </w:r>
      <w:r w:rsidR="00D778C4">
        <w:t>.</w:t>
      </w:r>
      <w:r>
        <w:t xml:space="preserve"> </w:t>
      </w:r>
      <w:r w:rsidR="00D778C4">
        <w:t>Test</w:t>
      </w:r>
      <w:r>
        <w:t xml:space="preserve"> feasibility</w:t>
      </w:r>
    </w:p>
    <w:p w14:paraId="1AFF9813" w14:textId="712B17E1" w:rsidR="00A97016" w:rsidRPr="00A97016" w:rsidRDefault="00A97016" w:rsidP="00A97016">
      <w:r w:rsidRPr="00A97016">
        <w:t xml:space="preserve">Pilots test whether a proposed intervention is practical in a real-world setting. They test if the intervention works as intended in the target context. You </w:t>
      </w:r>
      <w:r>
        <w:t>should</w:t>
      </w:r>
      <w:r w:rsidRPr="00A97016">
        <w:t xml:space="preserve"> test:</w:t>
      </w:r>
    </w:p>
    <w:p w14:paraId="5A79C14E" w14:textId="2012356D" w:rsidR="00A97016" w:rsidRPr="00A97016" w:rsidRDefault="00A97016" w:rsidP="00A97016">
      <w:pPr>
        <w:pStyle w:val="Bullet"/>
      </w:pPr>
      <w:r w:rsidRPr="00A97016">
        <w:t>whether it's practical </w:t>
      </w:r>
      <w:r w:rsidR="00594F70">
        <w:t>–</w:t>
      </w:r>
      <w:r w:rsidRPr="00A97016">
        <w:t xml:space="preserve"> can you deliver it effectively with available resources?</w:t>
      </w:r>
    </w:p>
    <w:p w14:paraId="0BF9B437" w14:textId="4F3FAFBC" w:rsidR="00A97016" w:rsidRPr="00A97016" w:rsidRDefault="00A97016" w:rsidP="004F260D">
      <w:pPr>
        <w:pStyle w:val="Bullet"/>
      </w:pPr>
      <w:r w:rsidRPr="00A97016">
        <w:t>whether people accept it </w:t>
      </w:r>
      <w:r w:rsidR="00594F70">
        <w:t>–</w:t>
      </w:r>
      <w:r w:rsidRPr="00A97016">
        <w:t xml:space="preserve"> do those involved see it positively and value it?</w:t>
      </w:r>
    </w:p>
    <w:p w14:paraId="05836485" w14:textId="77777777" w:rsidR="00A97016" w:rsidRPr="00A97016" w:rsidRDefault="00A97016" w:rsidP="00A97016">
      <w:r w:rsidRPr="00A97016">
        <w:t>Even if an intervention sounds good in theory, it may fail if it is too complex or costly to deliver. It may also fail if target users or implementers find it burdensome or inappropriate.</w:t>
      </w:r>
    </w:p>
    <w:p w14:paraId="615A0878" w14:textId="677B93DC" w:rsidR="00F611E9" w:rsidRDefault="005203F8" w:rsidP="000F4F21">
      <w:pPr>
        <w:pStyle w:val="Heading3"/>
      </w:pPr>
      <w:r>
        <w:t>Key</w:t>
      </w:r>
      <w:r w:rsidR="00F611E9">
        <w:t xml:space="preserve"> questions</w:t>
      </w:r>
    </w:p>
    <w:p w14:paraId="62C2E0B9" w14:textId="7821F808" w:rsidR="00E41016" w:rsidRPr="00E41016" w:rsidRDefault="60FC5980" w:rsidP="6A58BDE2">
      <w:pPr>
        <w:pStyle w:val="Bullet"/>
        <w:rPr>
          <w:rFonts w:ascii="Aptos" w:hAnsi="Aptos"/>
          <w:sz w:val="24"/>
          <w:szCs w:val="24"/>
        </w:rPr>
      </w:pPr>
      <w:r>
        <w:t>W</w:t>
      </w:r>
      <w:r w:rsidR="00E41016">
        <w:t>ere delivery partners willing to adopt or adapt the program?</w:t>
      </w:r>
    </w:p>
    <w:p w14:paraId="69340267" w14:textId="77777777" w:rsidR="00E41016" w:rsidRPr="00E41016" w:rsidRDefault="00E41016" w:rsidP="00E41016">
      <w:pPr>
        <w:pStyle w:val="Bullet"/>
      </w:pPr>
      <w:r w:rsidRPr="00E41016">
        <w:t>How easy or difficult was the intervention for delivery staff to deliver?</w:t>
      </w:r>
    </w:p>
    <w:p w14:paraId="0B4D2A86" w14:textId="77777777" w:rsidR="00E41016" w:rsidRPr="00E41016" w:rsidRDefault="00E41016" w:rsidP="00E41016">
      <w:pPr>
        <w:pStyle w:val="Bullet"/>
      </w:pPr>
      <w:r w:rsidRPr="00E41016">
        <w:t>Did delivery staff find the intervention acceptable? Did it fit with existing workload?</w:t>
      </w:r>
    </w:p>
    <w:p w14:paraId="2A6508E2" w14:textId="77777777" w:rsidR="00E41016" w:rsidRPr="00E41016" w:rsidRDefault="00E41016" w:rsidP="00E41016">
      <w:pPr>
        <w:pStyle w:val="Bullet"/>
      </w:pPr>
      <w:r w:rsidRPr="00E41016">
        <w:t>Did participants find the intervention acceptable? What did they find it useful for? Did they find any burdens? Was the service appropriate?</w:t>
      </w:r>
    </w:p>
    <w:p w14:paraId="01129468" w14:textId="40B809F3" w:rsidR="00E41016" w:rsidRPr="00E41016" w:rsidRDefault="00E41016" w:rsidP="00E41016">
      <w:pPr>
        <w:pStyle w:val="Bullet"/>
      </w:pPr>
      <w:r w:rsidRPr="00E41016">
        <w:t>Did participants complete the intervention? Did they follow the program requirements? If no</w:t>
      </w:r>
      <w:r w:rsidR="00310A37">
        <w:t>t</w:t>
      </w:r>
      <w:r w:rsidRPr="00E41016">
        <w:t>, why not?</w:t>
      </w:r>
    </w:p>
    <w:p w14:paraId="40D40624" w14:textId="77777777" w:rsidR="00E41016" w:rsidRPr="00E41016" w:rsidRDefault="00E41016" w:rsidP="00E41016">
      <w:pPr>
        <w:pStyle w:val="Bullet"/>
      </w:pPr>
      <w:r w:rsidRPr="00E41016">
        <w:t>Could the program access the resources it needed? Were the resources adequate? Resources include time, funding, personnel and materials.</w:t>
      </w:r>
    </w:p>
    <w:p w14:paraId="6AB5618C" w14:textId="26E44DAB" w:rsidR="00F611E9" w:rsidRDefault="00F611E9" w:rsidP="000F4F21">
      <w:pPr>
        <w:pStyle w:val="Heading3"/>
      </w:pPr>
      <w:r>
        <w:lastRenderedPageBreak/>
        <w:t>Methods</w:t>
      </w:r>
    </w:p>
    <w:p w14:paraId="05DFA0E9" w14:textId="2B5D88E5" w:rsidR="00B318B9" w:rsidRDefault="00C834D2" w:rsidP="00B318B9">
      <w:r>
        <w:t xml:space="preserve">It is important to compare planned and actual resource use </w:t>
      </w:r>
      <w:r w:rsidRPr="00480E91">
        <w:t>when assessing if something is practica</w:t>
      </w:r>
      <w:r>
        <w:t>l and feasible.</w:t>
      </w:r>
      <w:r w:rsidR="00EE7609">
        <w:t xml:space="preserve"> </w:t>
      </w:r>
      <w:r w:rsidR="00B318B9">
        <w:t>You can use the following methods, amongst others, to assess</w:t>
      </w:r>
      <w:r w:rsidR="00FD426E">
        <w:t xml:space="preserve"> feasibility</w:t>
      </w:r>
      <w:r w:rsidR="00B318B9">
        <w:t>.</w:t>
      </w:r>
    </w:p>
    <w:p w14:paraId="6BB1EE46" w14:textId="77777777" w:rsidR="003F7810" w:rsidRDefault="00D10248" w:rsidP="003F7810">
      <w:pPr>
        <w:pStyle w:val="Bullet"/>
      </w:pPr>
      <w:r>
        <w:t>S</w:t>
      </w:r>
      <w:r w:rsidR="00F611E9">
        <w:t xml:space="preserve">urveys </w:t>
      </w:r>
      <w:r>
        <w:t xml:space="preserve">can </w:t>
      </w:r>
      <w:r w:rsidR="00F611E9">
        <w:t>measur</w:t>
      </w:r>
      <w:r>
        <w:t>e</w:t>
      </w:r>
      <w:r w:rsidR="00F611E9">
        <w:t xml:space="preserve"> ease of use, satisfaction and burden</w:t>
      </w:r>
      <w:r>
        <w:t xml:space="preserve">. </w:t>
      </w:r>
    </w:p>
    <w:p w14:paraId="684A5B78" w14:textId="77777777" w:rsidR="003F7810" w:rsidRDefault="00D10248" w:rsidP="003F7810">
      <w:pPr>
        <w:pStyle w:val="Bullet"/>
      </w:pPr>
      <w:r>
        <w:t xml:space="preserve">Investigate experiences and perceptions in </w:t>
      </w:r>
      <w:r w:rsidR="00F611E9">
        <w:t>interviews and focus groups</w:t>
      </w:r>
      <w:r>
        <w:t xml:space="preserve">. </w:t>
      </w:r>
    </w:p>
    <w:p w14:paraId="0BB7090E" w14:textId="29475112" w:rsidR="00F611E9" w:rsidRDefault="00D54E94" w:rsidP="003F7810">
      <w:pPr>
        <w:pStyle w:val="Bullet"/>
      </w:pPr>
      <w:r>
        <w:t>A</w:t>
      </w:r>
      <w:r w:rsidR="00F611E9">
        <w:t>nalys</w:t>
      </w:r>
      <w:r w:rsidR="00D10248">
        <w:t>e</w:t>
      </w:r>
      <w:r w:rsidR="00F611E9">
        <w:t xml:space="preserve"> program data </w:t>
      </w:r>
      <w:r w:rsidR="00D10248">
        <w:t>including</w:t>
      </w:r>
      <w:r w:rsidR="00F611E9">
        <w:t xml:space="preserve"> costs, resource use, participation </w:t>
      </w:r>
      <w:r>
        <w:t xml:space="preserve">and completion </w:t>
      </w:r>
      <w:r w:rsidR="00F611E9">
        <w:t>rates.</w:t>
      </w:r>
      <w:r w:rsidR="00D10248">
        <w:t xml:space="preserve"> </w:t>
      </w:r>
    </w:p>
    <w:p w14:paraId="07E3281E" w14:textId="55FCAB95" w:rsidR="00F611E9" w:rsidRDefault="00F611E9" w:rsidP="000F4F21">
      <w:pPr>
        <w:pStyle w:val="Heading2"/>
      </w:pPr>
      <w:r>
        <w:t>4</w:t>
      </w:r>
      <w:r w:rsidR="005203F8">
        <w:t>.</w:t>
      </w:r>
      <w:r>
        <w:t xml:space="preserve"> </w:t>
      </w:r>
      <w:r w:rsidR="005203F8">
        <w:t>Decide whether to scale the program</w:t>
      </w:r>
    </w:p>
    <w:p w14:paraId="56CF5CAA" w14:textId="65660D46" w:rsidR="005203F8" w:rsidRDefault="00FE02EC" w:rsidP="00F611E9">
      <w:r w:rsidRPr="00FE02EC">
        <w:t>Pilot evaluation</w:t>
      </w:r>
      <w:r w:rsidR="00977F99">
        <w:t>s</w:t>
      </w:r>
      <w:r w:rsidRPr="00FE02EC">
        <w:t xml:space="preserve"> assess</w:t>
      </w:r>
      <w:r w:rsidR="00977F99">
        <w:t xml:space="preserve"> the</w:t>
      </w:r>
      <w:r w:rsidRPr="00FE02EC">
        <w:t xml:space="preserve"> potential to apply an intervention more broadly.</w:t>
      </w:r>
      <w:r>
        <w:t xml:space="preserve"> </w:t>
      </w:r>
      <w:r w:rsidR="005203F8">
        <w:t xml:space="preserve">This can </w:t>
      </w:r>
      <w:r w:rsidR="00977F99">
        <w:t>include</w:t>
      </w:r>
      <w:r w:rsidR="005203F8">
        <w:t>:</w:t>
      </w:r>
    </w:p>
    <w:p w14:paraId="76B1EFEE" w14:textId="59FDC4BA" w:rsidR="00A37D21" w:rsidRDefault="00F611E9" w:rsidP="00F611E9">
      <w:pPr>
        <w:pStyle w:val="Bullet"/>
      </w:pPr>
      <w:r>
        <w:t xml:space="preserve">expansion </w:t>
      </w:r>
      <w:r w:rsidR="005203F8">
        <w:t xml:space="preserve">– </w:t>
      </w:r>
      <w:r>
        <w:t>reaching more people in similar settings</w:t>
      </w:r>
    </w:p>
    <w:p w14:paraId="0F179374" w14:textId="71DADDC2" w:rsidR="00A37D21" w:rsidRDefault="00F611E9" w:rsidP="003F0FEC">
      <w:pPr>
        <w:pStyle w:val="Bullet"/>
      </w:pPr>
      <w:r>
        <w:t>adapt</w:t>
      </w:r>
      <w:r w:rsidR="00A60624">
        <w:t xml:space="preserve">ation – adapting the approach </w:t>
      </w:r>
      <w:r>
        <w:t>for different settings</w:t>
      </w:r>
      <w:r w:rsidR="001C530A">
        <w:t>.</w:t>
      </w:r>
    </w:p>
    <w:p w14:paraId="3FA5A6F6" w14:textId="3289EA6D" w:rsidR="00F30919" w:rsidRDefault="00F30919" w:rsidP="00F30919">
      <w:pPr>
        <w:pStyle w:val="Bullet"/>
        <w:numPr>
          <w:ilvl w:val="0"/>
          <w:numId w:val="0"/>
        </w:numPr>
        <w:rPr>
          <w:rFonts w:ascii="Aptos" w:hAnsi="Aptos"/>
          <w:sz w:val="24"/>
        </w:rPr>
      </w:pPr>
      <w:r>
        <w:t xml:space="preserve">During this assessment, consider sustainability and </w:t>
      </w:r>
      <w:r w:rsidR="00A04152">
        <w:t xml:space="preserve">factors necessary to </w:t>
      </w:r>
      <w:r>
        <w:t>maintain how well the intervention works</w:t>
      </w:r>
      <w:r w:rsidR="00A04152">
        <w:t xml:space="preserve"> at </w:t>
      </w:r>
      <w:r w:rsidR="00442B69">
        <w:t xml:space="preserve">a </w:t>
      </w:r>
      <w:r w:rsidR="00A04152">
        <w:t>different scale</w:t>
      </w:r>
      <w:r>
        <w:t>. Consider whether you can scale it while you monitor the pilot phase, not just at the end.</w:t>
      </w:r>
    </w:p>
    <w:p w14:paraId="18EC865D" w14:textId="77777777" w:rsidR="005B50B0" w:rsidRDefault="00277A9A" w:rsidP="000F4F21">
      <w:pPr>
        <w:pStyle w:val="Heading3"/>
      </w:pPr>
      <w:r>
        <w:t>Key questions</w:t>
      </w:r>
    </w:p>
    <w:p w14:paraId="3E4F2807" w14:textId="2BCEFDDA" w:rsidR="00F611E9" w:rsidRDefault="005C5FED" w:rsidP="00F611E9">
      <w:r>
        <w:t xml:space="preserve">To assess scalability, </w:t>
      </w:r>
      <w:r w:rsidR="004505A6">
        <w:t xml:space="preserve">it is important to </w:t>
      </w:r>
      <w:r>
        <w:t>e</w:t>
      </w:r>
      <w:r w:rsidR="00873D8A">
        <w:t xml:space="preserve">xamine </w:t>
      </w:r>
      <w:r w:rsidR="004505A6">
        <w:t>a range of different</w:t>
      </w:r>
      <w:r w:rsidR="00F62834">
        <w:t xml:space="preserve"> elements.</w:t>
      </w:r>
    </w:p>
    <w:p w14:paraId="7DBF6071" w14:textId="0E413BE9" w:rsidR="00F611E9" w:rsidRDefault="00412E4A" w:rsidP="000F4F21">
      <w:pPr>
        <w:pStyle w:val="Heading4"/>
      </w:pPr>
      <w:r>
        <w:t>I</w:t>
      </w:r>
      <w:r w:rsidR="00F611E9">
        <w:t>ntervention</w:t>
      </w:r>
    </w:p>
    <w:p w14:paraId="31E3CF54" w14:textId="6D0AF035" w:rsidR="00F611E9" w:rsidRDefault="002A1C12" w:rsidP="009747E1">
      <w:pPr>
        <w:pStyle w:val="Bullet"/>
      </w:pPr>
      <w:r>
        <w:rPr>
          <w:b/>
          <w:bCs/>
        </w:rPr>
        <w:t>E</w:t>
      </w:r>
      <w:r w:rsidR="00F611E9" w:rsidRPr="00E17D1D">
        <w:rPr>
          <w:b/>
          <w:bCs/>
        </w:rPr>
        <w:t>ffectiveness</w:t>
      </w:r>
      <w:r w:rsidR="00F611E9">
        <w:t xml:space="preserve"> </w:t>
      </w:r>
      <w:r w:rsidR="00D70C73">
        <w:t>–</w:t>
      </w:r>
      <w:r w:rsidR="00782C7E">
        <w:t xml:space="preserve"> </w:t>
      </w:r>
      <w:r w:rsidR="00621E7D">
        <w:t xml:space="preserve">has the pilot </w:t>
      </w:r>
      <w:r w:rsidR="00782C7E">
        <w:t>produced enough</w:t>
      </w:r>
      <w:r w:rsidR="00F611E9">
        <w:t xml:space="preserve"> 'evidence of promise'? </w:t>
      </w:r>
    </w:p>
    <w:p w14:paraId="0B95A229" w14:textId="3E9637CF" w:rsidR="00F611E9" w:rsidRDefault="002A1C12" w:rsidP="009747E1">
      <w:pPr>
        <w:pStyle w:val="Bullet"/>
      </w:pPr>
      <w:r>
        <w:rPr>
          <w:b/>
          <w:bCs/>
        </w:rPr>
        <w:t>C</w:t>
      </w:r>
      <w:r w:rsidR="00F611E9" w:rsidRPr="00E17D1D">
        <w:rPr>
          <w:b/>
          <w:bCs/>
        </w:rPr>
        <w:t xml:space="preserve">larity </w:t>
      </w:r>
      <w:r>
        <w:rPr>
          <w:b/>
          <w:bCs/>
        </w:rPr>
        <w:t xml:space="preserve">and </w:t>
      </w:r>
      <w:r w:rsidR="00F611E9" w:rsidRPr="00E17D1D">
        <w:rPr>
          <w:b/>
          <w:bCs/>
        </w:rPr>
        <w:t>simplicity</w:t>
      </w:r>
      <w:r w:rsidR="00F611E9">
        <w:t xml:space="preserve"> </w:t>
      </w:r>
      <w:r w:rsidR="00D70C73">
        <w:t>– i</w:t>
      </w:r>
      <w:r w:rsidR="00F611E9">
        <w:t>s the intervention well-defined</w:t>
      </w:r>
      <w:r w:rsidR="00D70C73">
        <w:t xml:space="preserve"> and</w:t>
      </w:r>
      <w:r w:rsidR="00F611E9">
        <w:t xml:space="preserve"> easy to understand</w:t>
      </w:r>
      <w:r w:rsidR="00D70C73">
        <w:t>? Is it</w:t>
      </w:r>
      <w:r w:rsidR="00F611E9">
        <w:t xml:space="preserve"> </w:t>
      </w:r>
      <w:r w:rsidR="003D76B5">
        <w:t>easy to</w:t>
      </w:r>
      <w:r w:rsidR="00F611E9">
        <w:t xml:space="preserve"> implement?</w:t>
      </w:r>
    </w:p>
    <w:p w14:paraId="067AADCE" w14:textId="0B6E0F80" w:rsidR="00F611E9" w:rsidRDefault="002A1C12" w:rsidP="009747E1">
      <w:pPr>
        <w:pStyle w:val="Bullet"/>
      </w:pPr>
      <w:r>
        <w:rPr>
          <w:b/>
          <w:bCs/>
        </w:rPr>
        <w:t>A</w:t>
      </w:r>
      <w:r w:rsidR="00F611E9" w:rsidRPr="00E17D1D">
        <w:rPr>
          <w:b/>
          <w:bCs/>
        </w:rPr>
        <w:t>daptability</w:t>
      </w:r>
      <w:r w:rsidR="00F611E9">
        <w:t xml:space="preserve"> </w:t>
      </w:r>
      <w:r w:rsidR="003D76B5">
        <w:t xml:space="preserve">– </w:t>
      </w:r>
      <w:r w:rsidR="00F611E9">
        <w:t xml:space="preserve">can </w:t>
      </w:r>
      <w:r w:rsidR="00DE336C">
        <w:t>you adjust the</w:t>
      </w:r>
      <w:r w:rsidR="00F611E9">
        <w:t xml:space="preserve"> pilot to fit different contexts</w:t>
      </w:r>
      <w:r w:rsidR="00DE336C">
        <w:t xml:space="preserve">? </w:t>
      </w:r>
      <w:r w:rsidR="00B227C4">
        <w:t>Will</w:t>
      </w:r>
      <w:r w:rsidR="00F611E9">
        <w:t xml:space="preserve"> </w:t>
      </w:r>
      <w:r w:rsidR="00C71472">
        <w:t>adjusting reduce</w:t>
      </w:r>
      <w:r w:rsidR="00F611E9">
        <w:t xml:space="preserve"> effectiveness?</w:t>
      </w:r>
    </w:p>
    <w:p w14:paraId="2B6A6013" w14:textId="59FA0F60" w:rsidR="00F611E9" w:rsidRDefault="006B499F" w:rsidP="009747E1">
      <w:pPr>
        <w:pStyle w:val="Bullet"/>
      </w:pPr>
      <w:r>
        <w:rPr>
          <w:b/>
          <w:bCs/>
        </w:rPr>
        <w:t>R</w:t>
      </w:r>
      <w:r w:rsidR="00F611E9" w:rsidRPr="00E17D1D">
        <w:rPr>
          <w:b/>
          <w:bCs/>
        </w:rPr>
        <w:t>elative advantage</w:t>
      </w:r>
      <w:r w:rsidR="00F611E9">
        <w:t xml:space="preserve"> </w:t>
      </w:r>
      <w:r w:rsidR="00C71472">
        <w:t>– i</w:t>
      </w:r>
      <w:r w:rsidR="00F611E9">
        <w:t>s it demonstrably better than existing practices?</w:t>
      </w:r>
    </w:p>
    <w:p w14:paraId="2AF48123" w14:textId="4E7C9221" w:rsidR="00F611E9" w:rsidRDefault="00F611E9" w:rsidP="000F4F21">
      <w:pPr>
        <w:pStyle w:val="Heading4"/>
      </w:pPr>
      <w:r>
        <w:t>The future delivery organisation</w:t>
      </w:r>
    </w:p>
    <w:p w14:paraId="010AD317" w14:textId="2BE666C6" w:rsidR="00F611E9" w:rsidRDefault="006B499F" w:rsidP="009747E1">
      <w:pPr>
        <w:pStyle w:val="Bullet"/>
      </w:pPr>
      <w:r>
        <w:rPr>
          <w:b/>
          <w:bCs/>
        </w:rPr>
        <w:t>C</w:t>
      </w:r>
      <w:r w:rsidR="00F611E9" w:rsidRPr="00E17D1D">
        <w:rPr>
          <w:b/>
          <w:bCs/>
        </w:rPr>
        <w:t>apacity</w:t>
      </w:r>
      <w:r w:rsidR="00F611E9">
        <w:t xml:space="preserve"> </w:t>
      </w:r>
      <w:r w:rsidR="008918A9">
        <w:t xml:space="preserve">– </w:t>
      </w:r>
      <w:r w:rsidR="00F611E9">
        <w:t xml:space="preserve">what </w:t>
      </w:r>
      <w:r w:rsidR="00A24745">
        <w:t>capacity do you need</w:t>
      </w:r>
      <w:r w:rsidR="00F611E9">
        <w:t xml:space="preserve"> to support scaling? </w:t>
      </w:r>
      <w:r w:rsidR="00703AA5">
        <w:t xml:space="preserve">This can be </w:t>
      </w:r>
      <w:r w:rsidR="00A24745">
        <w:t>skills, leadership, management structures and resources</w:t>
      </w:r>
      <w:r w:rsidR="00703AA5">
        <w:t>.</w:t>
      </w:r>
    </w:p>
    <w:p w14:paraId="1750D5C0" w14:textId="4C3B0DCE" w:rsidR="00F611E9" w:rsidRDefault="006B499F" w:rsidP="009747E1">
      <w:pPr>
        <w:pStyle w:val="Bullet"/>
      </w:pPr>
      <w:r>
        <w:rPr>
          <w:b/>
          <w:bCs/>
        </w:rPr>
        <w:t>T</w:t>
      </w:r>
      <w:r w:rsidR="00F611E9" w:rsidRPr="00E17D1D">
        <w:rPr>
          <w:b/>
          <w:bCs/>
        </w:rPr>
        <w:t>raining needs</w:t>
      </w:r>
      <w:r w:rsidR="00F611E9">
        <w:t xml:space="preserve"> </w:t>
      </w:r>
      <w:r w:rsidR="00703AA5">
        <w:t xml:space="preserve">– </w:t>
      </w:r>
      <w:r w:rsidR="00F611E9">
        <w:t xml:space="preserve">what level of training </w:t>
      </w:r>
      <w:r w:rsidR="003826E1">
        <w:t>do you need</w:t>
      </w:r>
      <w:r w:rsidR="00F611E9">
        <w:t xml:space="preserve"> for scale-up?</w:t>
      </w:r>
      <w:r w:rsidR="00703AA5">
        <w:t xml:space="preserve"> </w:t>
      </w:r>
      <w:r w:rsidR="003826E1">
        <w:t>How much technical support do you need</w:t>
      </w:r>
      <w:r w:rsidR="00EC37E8">
        <w:t xml:space="preserve"> for scale-up</w:t>
      </w:r>
      <w:r w:rsidR="003826E1">
        <w:t>?</w:t>
      </w:r>
    </w:p>
    <w:p w14:paraId="60C9EAB2" w14:textId="127B11AD" w:rsidR="000F4F21" w:rsidRPr="00BA0763" w:rsidRDefault="006B499F" w:rsidP="00BA0763">
      <w:pPr>
        <w:pStyle w:val="Bullet"/>
      </w:pPr>
      <w:r>
        <w:rPr>
          <w:b/>
          <w:bCs/>
        </w:rPr>
        <w:t>F</w:t>
      </w:r>
      <w:r w:rsidR="00F611E9" w:rsidRPr="00E17D1D">
        <w:rPr>
          <w:b/>
          <w:bCs/>
        </w:rPr>
        <w:t>it</w:t>
      </w:r>
      <w:r w:rsidR="00F611E9">
        <w:t xml:space="preserve"> </w:t>
      </w:r>
      <w:r w:rsidR="00EC37E8">
        <w:t xml:space="preserve">– </w:t>
      </w:r>
      <w:r w:rsidR="00F611E9">
        <w:t>how well does the intervention align with the organisation</w:t>
      </w:r>
      <w:r w:rsidR="00D8219D">
        <w:t>?</w:t>
      </w:r>
      <w:r w:rsidR="00F611E9">
        <w:t xml:space="preserve"> </w:t>
      </w:r>
      <w:r w:rsidR="00D8219D">
        <w:t xml:space="preserve">This includes the organisation’s </w:t>
      </w:r>
      <w:r w:rsidR="00F611E9">
        <w:t>mandate, priorities and existing systems</w:t>
      </w:r>
      <w:r w:rsidR="00D8219D">
        <w:t>.</w:t>
      </w:r>
      <w:r w:rsidR="00F611E9">
        <w:t xml:space="preserve"> </w:t>
      </w:r>
    </w:p>
    <w:p w14:paraId="1DA4D6A8" w14:textId="77777777" w:rsidR="00061DCB" w:rsidRDefault="00061DCB">
      <w:pPr>
        <w:spacing w:before="0" w:after="0"/>
        <w:rPr>
          <w:rFonts w:cs="Arial"/>
          <w:color w:val="5D779D" w:themeColor="accent3"/>
          <w:kern w:val="32"/>
          <w:sz w:val="24"/>
          <w:szCs w:val="26"/>
        </w:rPr>
      </w:pPr>
      <w:r>
        <w:br w:type="page"/>
      </w:r>
    </w:p>
    <w:p w14:paraId="0A24E59B" w14:textId="08D99138" w:rsidR="00F611E9" w:rsidRDefault="00412E4A" w:rsidP="000F4F21">
      <w:pPr>
        <w:pStyle w:val="Heading4"/>
      </w:pPr>
      <w:r>
        <w:lastRenderedPageBreak/>
        <w:t>C</w:t>
      </w:r>
      <w:r w:rsidR="00F611E9">
        <w:t>ontext</w:t>
      </w:r>
    </w:p>
    <w:p w14:paraId="4489280A" w14:textId="33425D14" w:rsidR="00F611E9" w:rsidRDefault="006B499F" w:rsidP="009747E1">
      <w:pPr>
        <w:pStyle w:val="Bullet"/>
      </w:pPr>
      <w:r w:rsidRPr="000F4F21">
        <w:rPr>
          <w:rStyle w:val="Strong"/>
        </w:rPr>
        <w:t>S</w:t>
      </w:r>
      <w:r w:rsidR="00F611E9" w:rsidRPr="000F4F21">
        <w:rPr>
          <w:rStyle w:val="Strong"/>
        </w:rPr>
        <w:t>ocio-cultural appropriateness</w:t>
      </w:r>
      <w:r w:rsidR="00F611E9">
        <w:t xml:space="preserve">: does the intervention fit the cultural </w:t>
      </w:r>
      <w:r w:rsidR="00E17D1D">
        <w:t xml:space="preserve">and social </w:t>
      </w:r>
      <w:r w:rsidR="00F611E9">
        <w:t>norms and values of potential target populations?</w:t>
      </w:r>
    </w:p>
    <w:p w14:paraId="5CD1D6B8" w14:textId="1B8DE7AA" w:rsidR="00F611E9" w:rsidRDefault="0014161E" w:rsidP="009747E1">
      <w:pPr>
        <w:pStyle w:val="Bullet"/>
      </w:pPr>
      <w:r w:rsidRPr="000F4F21">
        <w:rPr>
          <w:rStyle w:val="Strong"/>
        </w:rPr>
        <w:t>P</w:t>
      </w:r>
      <w:r w:rsidR="00F611E9" w:rsidRPr="000F4F21">
        <w:rPr>
          <w:rStyle w:val="Strong"/>
        </w:rPr>
        <w:t xml:space="preserve">olicy </w:t>
      </w:r>
      <w:r w:rsidRPr="000F4F21">
        <w:rPr>
          <w:rStyle w:val="Strong"/>
        </w:rPr>
        <w:t xml:space="preserve">and </w:t>
      </w:r>
      <w:r w:rsidR="00F611E9" w:rsidRPr="000F4F21">
        <w:rPr>
          <w:rStyle w:val="Strong"/>
        </w:rPr>
        <w:t>political support</w:t>
      </w:r>
      <w:r w:rsidR="00F611E9">
        <w:t xml:space="preserve">: is there sufficient political will and </w:t>
      </w:r>
      <w:r w:rsidR="009C5332">
        <w:t xml:space="preserve">a </w:t>
      </w:r>
      <w:r w:rsidR="00F611E9">
        <w:t>supportive policy</w:t>
      </w:r>
      <w:r w:rsidR="009C5332">
        <w:t xml:space="preserve"> and </w:t>
      </w:r>
      <w:r w:rsidR="00F611E9">
        <w:t>regulatory environment for scaling?</w:t>
      </w:r>
    </w:p>
    <w:p w14:paraId="79273326" w14:textId="3DE2E2BC" w:rsidR="00F611E9" w:rsidRDefault="0026693A" w:rsidP="009747E1">
      <w:pPr>
        <w:pStyle w:val="Bullet"/>
      </w:pPr>
      <w:r w:rsidRPr="000F4F21">
        <w:rPr>
          <w:rStyle w:val="Strong"/>
        </w:rPr>
        <w:t>S</w:t>
      </w:r>
      <w:r w:rsidR="00F611E9" w:rsidRPr="000F4F21">
        <w:rPr>
          <w:rStyle w:val="Strong"/>
        </w:rPr>
        <w:t xml:space="preserve">takeholder engagement </w:t>
      </w:r>
      <w:r w:rsidRPr="000F4F21">
        <w:rPr>
          <w:rStyle w:val="Strong"/>
        </w:rPr>
        <w:t>and</w:t>
      </w:r>
      <w:r w:rsidR="00F611E9" w:rsidRPr="000F4F21">
        <w:rPr>
          <w:rStyle w:val="Strong"/>
        </w:rPr>
        <w:t xml:space="preserve"> demand</w:t>
      </w:r>
      <w:r w:rsidR="00F611E9">
        <w:t xml:space="preserve">: is there evidence of demand from potential beneficiaries? Are key stakeholders (community leaders, other </w:t>
      </w:r>
      <w:r>
        <w:t>entities</w:t>
      </w:r>
      <w:r w:rsidR="00F611E9">
        <w:t xml:space="preserve">) supportive? </w:t>
      </w:r>
    </w:p>
    <w:p w14:paraId="6FE21EA1" w14:textId="3903BF2F" w:rsidR="00F611E9" w:rsidRDefault="00F611E9" w:rsidP="000F4F21">
      <w:pPr>
        <w:pStyle w:val="Heading4"/>
      </w:pPr>
      <w:r>
        <w:t>Resources</w:t>
      </w:r>
    </w:p>
    <w:p w14:paraId="50BE00FF" w14:textId="4B1853E9" w:rsidR="00F611E9" w:rsidRDefault="0026693A" w:rsidP="009747E1">
      <w:pPr>
        <w:pStyle w:val="Bullet"/>
      </w:pPr>
      <w:r>
        <w:rPr>
          <w:b/>
          <w:bCs/>
        </w:rPr>
        <w:t>C</w:t>
      </w:r>
      <w:r w:rsidR="00F611E9" w:rsidRPr="00C47BDE">
        <w:rPr>
          <w:b/>
          <w:bCs/>
        </w:rPr>
        <w:t>osts</w:t>
      </w:r>
      <w:r w:rsidR="00F611E9">
        <w:t xml:space="preserve">: </w:t>
      </w:r>
      <w:r w:rsidR="0099244D">
        <w:t xml:space="preserve">how cost effective is the intervention compared to existing </w:t>
      </w:r>
      <w:r w:rsidR="00C47BDE">
        <w:t xml:space="preserve">or other potential </w:t>
      </w:r>
      <w:r w:rsidR="0099244D">
        <w:t xml:space="preserve">solutions? </w:t>
      </w:r>
    </w:p>
    <w:p w14:paraId="24390FE1" w14:textId="38AC5A6A" w:rsidR="00F611E9" w:rsidRDefault="00D1595B" w:rsidP="009747E1">
      <w:pPr>
        <w:pStyle w:val="Bullet"/>
      </w:pPr>
      <w:r w:rsidRPr="000F4F21">
        <w:rPr>
          <w:rStyle w:val="Strong"/>
        </w:rPr>
        <w:t>F</w:t>
      </w:r>
      <w:r w:rsidR="00F611E9" w:rsidRPr="000F4F21">
        <w:rPr>
          <w:rStyle w:val="Strong"/>
        </w:rPr>
        <w:t>inancial sustainability</w:t>
      </w:r>
      <w:r w:rsidR="00F611E9" w:rsidRPr="000F4F21">
        <w:t>:</w:t>
      </w:r>
      <w:r w:rsidR="00F611E9">
        <w:t xml:space="preserve"> is there a </w:t>
      </w:r>
      <w:r w:rsidR="005803DE">
        <w:t>realistic</w:t>
      </w:r>
      <w:r w:rsidR="00F611E9">
        <w:t xml:space="preserve"> plan for </w:t>
      </w:r>
      <w:r w:rsidR="0099244D">
        <w:t>longer-term</w:t>
      </w:r>
      <w:r w:rsidR="00F611E9">
        <w:t xml:space="preserve"> funding at scale? </w:t>
      </w:r>
    </w:p>
    <w:p w14:paraId="3C22EB07" w14:textId="2C3B1091" w:rsidR="00F611E9" w:rsidRDefault="00D1595B" w:rsidP="009747E1">
      <w:pPr>
        <w:pStyle w:val="Bullet"/>
      </w:pPr>
      <w:r w:rsidRPr="000F4F21">
        <w:rPr>
          <w:rStyle w:val="Strong"/>
        </w:rPr>
        <w:t>W</w:t>
      </w:r>
      <w:r w:rsidR="00F611E9" w:rsidRPr="000F4F21">
        <w:rPr>
          <w:rStyle w:val="Strong"/>
        </w:rPr>
        <w:t>orkforce</w:t>
      </w:r>
      <w:r w:rsidR="00F611E9" w:rsidRPr="000F4F21">
        <w:t>:</w:t>
      </w:r>
      <w:r w:rsidR="00F611E9">
        <w:t xml:space="preserve"> is the necessary workforce available and sustainable? </w:t>
      </w:r>
    </w:p>
    <w:p w14:paraId="229F3F8A" w14:textId="5FCA4E21" w:rsidR="00F611E9" w:rsidRDefault="00F611E9" w:rsidP="000F4F21">
      <w:pPr>
        <w:pStyle w:val="Heading3"/>
      </w:pPr>
      <w:r>
        <w:t>Methods</w:t>
      </w:r>
    </w:p>
    <w:p w14:paraId="3DE2AEE3" w14:textId="77777777" w:rsidR="003538A5" w:rsidRDefault="003538A5" w:rsidP="003F0FEC">
      <w:r>
        <w:t>To assess scalability, y</w:t>
      </w:r>
      <w:r w:rsidR="00F76F6E">
        <w:t>ou can</w:t>
      </w:r>
      <w:r>
        <w:t>:</w:t>
      </w:r>
      <w:r w:rsidR="00F76F6E">
        <w:t xml:space="preserve"> </w:t>
      </w:r>
    </w:p>
    <w:p w14:paraId="7D8B873B" w14:textId="77777777" w:rsidR="0072591D" w:rsidRDefault="00F611E9" w:rsidP="003538A5">
      <w:pPr>
        <w:pStyle w:val="Bullet"/>
      </w:pPr>
      <w:r>
        <w:t>analys</w:t>
      </w:r>
      <w:r w:rsidR="00F76F6E">
        <w:t>e</w:t>
      </w:r>
      <w:r>
        <w:t xml:space="preserve"> pilot </w:t>
      </w:r>
      <w:r w:rsidR="00C47BDE">
        <w:t>monitoring and evaluation</w:t>
      </w:r>
      <w:r>
        <w:t xml:space="preserve"> findings</w:t>
      </w:r>
      <w:r w:rsidR="001D1597">
        <w:t xml:space="preserve"> – t</w:t>
      </w:r>
      <w:r w:rsidR="00F76F6E">
        <w:t xml:space="preserve">his </w:t>
      </w:r>
      <w:r w:rsidR="00993E79">
        <w:t xml:space="preserve">could </w:t>
      </w:r>
      <w:r w:rsidR="00F76F6E">
        <w:t>include</w:t>
      </w:r>
      <w:r w:rsidR="0072591D">
        <w:t>:</w:t>
      </w:r>
    </w:p>
    <w:p w14:paraId="112487E2" w14:textId="77777777" w:rsidR="0072591D" w:rsidRPr="000F4F21" w:rsidRDefault="00F611E9" w:rsidP="000F4F21">
      <w:pPr>
        <w:pStyle w:val="Dash"/>
      </w:pPr>
      <w:r w:rsidRPr="000F4F21">
        <w:t xml:space="preserve">process, feasibility, </w:t>
      </w:r>
      <w:r w:rsidR="000905DB" w:rsidRPr="000F4F21">
        <w:t xml:space="preserve">and </w:t>
      </w:r>
      <w:r w:rsidRPr="000F4F21">
        <w:t>cost data</w:t>
      </w:r>
    </w:p>
    <w:p w14:paraId="52555C5C" w14:textId="57A79434" w:rsidR="00F611E9" w:rsidRPr="000F4F21" w:rsidRDefault="00993E79" w:rsidP="000F4F21">
      <w:pPr>
        <w:pStyle w:val="Dash"/>
      </w:pPr>
      <w:r w:rsidRPr="000F4F21">
        <w:t xml:space="preserve">results from </w:t>
      </w:r>
      <w:r w:rsidR="006754E0" w:rsidRPr="000F4F21">
        <w:t xml:space="preserve">a randomised trial </w:t>
      </w:r>
      <w:r w:rsidR="00912638" w:rsidRPr="000F4F21">
        <w:t>or quasi-experimental approach</w:t>
      </w:r>
      <w:r w:rsidR="0072591D" w:rsidRPr="000F4F21">
        <w:t xml:space="preserve">, </w:t>
      </w:r>
      <w:r w:rsidR="00E269E7" w:rsidRPr="000F4F21">
        <w:t>if applicable</w:t>
      </w:r>
    </w:p>
    <w:p w14:paraId="2FC51D59" w14:textId="030AC74A" w:rsidR="00F611E9" w:rsidRPr="000F4F21" w:rsidRDefault="000905DB" w:rsidP="000F4F21">
      <w:pPr>
        <w:pStyle w:val="Bullet"/>
      </w:pPr>
      <w:r w:rsidRPr="000F4F21">
        <w:t>do</w:t>
      </w:r>
      <w:r w:rsidR="00F611E9" w:rsidRPr="000F4F21">
        <w:t xml:space="preserve"> targeted stakeholder consultations </w:t>
      </w:r>
    </w:p>
    <w:p w14:paraId="3803B6B3" w14:textId="7C0CBD37" w:rsidR="00F611E9" w:rsidRPr="000F4F21" w:rsidRDefault="00F611E9" w:rsidP="000F4F21">
      <w:pPr>
        <w:pStyle w:val="Bullet"/>
      </w:pPr>
      <w:r w:rsidRPr="000F4F21">
        <w:t>analys</w:t>
      </w:r>
      <w:r w:rsidR="001E2755" w:rsidRPr="000F4F21">
        <w:t>e</w:t>
      </w:r>
      <w:r w:rsidRPr="000F4F21">
        <w:t xml:space="preserve"> the policy and resource context </w:t>
      </w:r>
    </w:p>
    <w:p w14:paraId="0184C2EE" w14:textId="32707B7D" w:rsidR="00F611E9" w:rsidRPr="000F4F21" w:rsidRDefault="00F611E9" w:rsidP="000F4F21">
      <w:pPr>
        <w:pStyle w:val="Bullet"/>
      </w:pPr>
      <w:r w:rsidRPr="000F4F21">
        <w:t>us</w:t>
      </w:r>
      <w:r w:rsidR="006E6CD0" w:rsidRPr="000F4F21">
        <w:t>e</w:t>
      </w:r>
      <w:r w:rsidRPr="000F4F21">
        <w:t xml:space="preserve"> a scal</w:t>
      </w:r>
      <w:r w:rsidR="000905DB" w:rsidRPr="000F4F21">
        <w:t>ing</w:t>
      </w:r>
      <w:r w:rsidRPr="000F4F21">
        <w:t xml:space="preserve"> checklist.</w:t>
      </w:r>
    </w:p>
    <w:p w14:paraId="5D36C607" w14:textId="1503D03D" w:rsidR="00A446DE" w:rsidRDefault="00DD04C5" w:rsidP="000F4F21">
      <w:pPr>
        <w:pStyle w:val="Heading1"/>
      </w:pPr>
      <w:bookmarkStart w:id="5" w:name="_Toc202163297"/>
      <w:r>
        <w:t>S</w:t>
      </w:r>
      <w:r w:rsidR="00A446DE">
        <w:t>tep-by-step</w:t>
      </w:r>
      <w:bookmarkEnd w:id="3"/>
      <w:r>
        <w:t xml:space="preserve">: </w:t>
      </w:r>
      <w:bookmarkStart w:id="6" w:name="_Hlk202278598"/>
      <w:r w:rsidR="0029462D">
        <w:t>evaluation p</w:t>
      </w:r>
      <w:r>
        <w:t xml:space="preserve">lanning </w:t>
      </w:r>
      <w:r w:rsidR="0029462D">
        <w:t>for a pilot program</w:t>
      </w:r>
      <w:bookmarkEnd w:id="5"/>
    </w:p>
    <w:bookmarkEnd w:id="6"/>
    <w:p w14:paraId="1957E2C6" w14:textId="7A4134C1" w:rsidR="00A446DE" w:rsidRDefault="00A446DE" w:rsidP="00C17363">
      <w:pPr>
        <w:pStyle w:val="Heading2"/>
      </w:pPr>
      <w:r>
        <w:t>Start early</w:t>
      </w:r>
      <w:r w:rsidR="0088012B">
        <w:t xml:space="preserve"> – build evaluation planning into pilot </w:t>
      </w:r>
      <w:r w:rsidR="00EC0DEA">
        <w:t xml:space="preserve">program </w:t>
      </w:r>
      <w:r w:rsidR="0088012B">
        <w:t>design</w:t>
      </w:r>
    </w:p>
    <w:p w14:paraId="534D9417" w14:textId="77777777" w:rsidR="00486689" w:rsidRDefault="00736F72" w:rsidP="00736F72">
      <w:r w:rsidRPr="00736F72">
        <w:t xml:space="preserve">Start planning </w:t>
      </w:r>
      <w:r w:rsidR="0088012B">
        <w:t xml:space="preserve">how you will </w:t>
      </w:r>
      <w:r w:rsidRPr="00736F72">
        <w:t xml:space="preserve">monitor and </w:t>
      </w:r>
      <w:r w:rsidR="0088012B">
        <w:t>evalu</w:t>
      </w:r>
      <w:r w:rsidR="00486689">
        <w:t>a</w:t>
      </w:r>
      <w:r w:rsidR="0088012B">
        <w:t>te</w:t>
      </w:r>
      <w:r w:rsidRPr="00736F72">
        <w:t xml:space="preserve"> </w:t>
      </w:r>
      <w:r w:rsidR="00486689">
        <w:t xml:space="preserve">the pilot during early program design. </w:t>
      </w:r>
    </w:p>
    <w:p w14:paraId="378C38AA" w14:textId="5D7EF895" w:rsidR="00736F72" w:rsidRPr="00736F72" w:rsidRDefault="00736F72" w:rsidP="00736F72">
      <w:r w:rsidRPr="00736F72">
        <w:t>E</w:t>
      </w:r>
      <w:r w:rsidR="00486689">
        <w:t xml:space="preserve">mbedding evaluation </w:t>
      </w:r>
      <w:r w:rsidRPr="00736F72">
        <w:t xml:space="preserve">planning </w:t>
      </w:r>
      <w:r w:rsidR="00EE7251">
        <w:t>and evaluation tool</w:t>
      </w:r>
      <w:r w:rsidR="009622F8">
        <w:t xml:space="preserve">s in </w:t>
      </w:r>
      <w:r w:rsidR="00486689">
        <w:t xml:space="preserve">from the beginning ensures </w:t>
      </w:r>
      <w:r w:rsidRPr="00736F72">
        <w:t>that:</w:t>
      </w:r>
    </w:p>
    <w:p w14:paraId="1966ABF9" w14:textId="5B11BBF3" w:rsidR="00736F72" w:rsidRPr="00736F72" w:rsidRDefault="00736F72" w:rsidP="00736F72">
      <w:pPr>
        <w:pStyle w:val="Bullet"/>
      </w:pPr>
      <w:r w:rsidRPr="00736F72">
        <w:t xml:space="preserve">you have clear goals </w:t>
      </w:r>
      <w:r w:rsidR="00392E58">
        <w:t xml:space="preserve">and measurable outcomes </w:t>
      </w:r>
      <w:r w:rsidRPr="00736F72">
        <w:t>for your pilot</w:t>
      </w:r>
    </w:p>
    <w:p w14:paraId="12E03D9C" w14:textId="713E54E7" w:rsidR="00736F72" w:rsidRPr="00736F72" w:rsidRDefault="00736F72" w:rsidP="00736F72">
      <w:pPr>
        <w:pStyle w:val="Bullet"/>
      </w:pPr>
      <w:r w:rsidRPr="00736F72">
        <w:t xml:space="preserve">you know what data </w:t>
      </w:r>
      <w:r w:rsidR="009622F8">
        <w:t xml:space="preserve">to collect </w:t>
      </w:r>
      <w:r w:rsidRPr="00736F72">
        <w:t xml:space="preserve">and </w:t>
      </w:r>
      <w:r w:rsidR="00E93CC8">
        <w:t xml:space="preserve">can </w:t>
      </w:r>
      <w:r w:rsidRPr="00736F72">
        <w:t>build it into monitoring and evaluation system</w:t>
      </w:r>
    </w:p>
    <w:p w14:paraId="3FA84E75" w14:textId="758E9276" w:rsidR="00736F72" w:rsidRPr="00736F72" w:rsidRDefault="00736F72" w:rsidP="00736F72">
      <w:pPr>
        <w:pStyle w:val="Bullet"/>
      </w:pPr>
      <w:r w:rsidRPr="00736F72">
        <w:t>you set aside the resources you need</w:t>
      </w:r>
      <w:r w:rsidR="00E93CC8">
        <w:t xml:space="preserve"> for monitoring and evaluation</w:t>
      </w:r>
      <w:r w:rsidRPr="00736F72">
        <w:t>.</w:t>
      </w:r>
    </w:p>
    <w:p w14:paraId="5EE4CE09" w14:textId="77777777" w:rsidR="00061DCB" w:rsidRDefault="00061DCB">
      <w:pPr>
        <w:spacing w:before="0" w:after="0"/>
      </w:pPr>
      <w:r>
        <w:br w:type="page"/>
      </w:r>
    </w:p>
    <w:p w14:paraId="36D6AE9A" w14:textId="219B53A6" w:rsidR="00736F72" w:rsidRPr="00736F72" w:rsidRDefault="00736F72" w:rsidP="00736F72">
      <w:r w:rsidRPr="00736F72">
        <w:lastRenderedPageBreak/>
        <w:t xml:space="preserve">Follow these steps to plan </w:t>
      </w:r>
      <w:r w:rsidR="00E535FF">
        <w:t xml:space="preserve">how you will </w:t>
      </w:r>
      <w:r w:rsidRPr="00736F72">
        <w:t>monitor and evaluat</w:t>
      </w:r>
      <w:r w:rsidR="00E535FF">
        <w:t xml:space="preserve">e </w:t>
      </w:r>
      <w:r w:rsidRPr="00736F72">
        <w:t>your pilot:</w:t>
      </w:r>
    </w:p>
    <w:p w14:paraId="64F52A73" w14:textId="1E782F0F" w:rsidR="00736F72" w:rsidRPr="00736F72" w:rsidRDefault="00736F72" w:rsidP="00736F72">
      <w:pPr>
        <w:pStyle w:val="Bullet"/>
      </w:pPr>
      <w:r w:rsidRPr="00736F72">
        <w:t xml:space="preserve">Step 1: </w:t>
      </w:r>
      <w:r w:rsidR="00965260">
        <w:t xml:space="preserve">Define </w:t>
      </w:r>
      <w:r w:rsidR="005B3607">
        <w:t xml:space="preserve">pilot </w:t>
      </w:r>
      <w:r w:rsidR="00965260">
        <w:t>object</w:t>
      </w:r>
      <w:r w:rsidR="00D6636E">
        <w:t>ives</w:t>
      </w:r>
      <w:r w:rsidR="0092686E">
        <w:t xml:space="preserve"> and </w:t>
      </w:r>
      <w:r w:rsidRPr="00736F72">
        <w:t xml:space="preserve">scope </w:t>
      </w:r>
    </w:p>
    <w:p w14:paraId="2C6A7C2F" w14:textId="15AE603B" w:rsidR="00736F72" w:rsidRPr="00736F72" w:rsidRDefault="00736F72" w:rsidP="00736F72">
      <w:pPr>
        <w:pStyle w:val="Bullet"/>
      </w:pPr>
      <w:r w:rsidRPr="00736F72">
        <w:t xml:space="preserve">Step 2: Create a </w:t>
      </w:r>
      <w:r w:rsidR="00E535FF">
        <w:t>t</w:t>
      </w:r>
      <w:r w:rsidRPr="00736F72">
        <w:t xml:space="preserve">heory of </w:t>
      </w:r>
      <w:r w:rsidR="00E535FF">
        <w:t>c</w:t>
      </w:r>
      <w:r w:rsidRPr="00736F72">
        <w:t xml:space="preserve">hange </w:t>
      </w:r>
      <w:r w:rsidR="00E535FF">
        <w:t>and</w:t>
      </w:r>
      <w:r w:rsidR="00A9250B">
        <w:t>/or</w:t>
      </w:r>
      <w:r w:rsidRPr="00736F72">
        <w:t xml:space="preserve"> logic</w:t>
      </w:r>
      <w:r w:rsidR="00A9250B">
        <w:t xml:space="preserve"> model</w:t>
      </w:r>
    </w:p>
    <w:p w14:paraId="0C2ADAF6" w14:textId="195FA363" w:rsidR="00736F72" w:rsidRPr="00736F72" w:rsidRDefault="00736F72" w:rsidP="00736F72">
      <w:pPr>
        <w:pStyle w:val="Bullet"/>
      </w:pPr>
      <w:r w:rsidRPr="00736F72">
        <w:t xml:space="preserve">Step 3: Write </w:t>
      </w:r>
      <w:r w:rsidR="00A9250B">
        <w:t>k</w:t>
      </w:r>
      <w:r w:rsidRPr="00736F72">
        <w:t xml:space="preserve">ey </w:t>
      </w:r>
      <w:r w:rsidR="00A9250B">
        <w:t>e</w:t>
      </w:r>
      <w:r w:rsidRPr="00736F72">
        <w:t xml:space="preserve">valuation </w:t>
      </w:r>
      <w:r w:rsidR="00A9250B">
        <w:t>q</w:t>
      </w:r>
      <w:r w:rsidRPr="00736F72">
        <w:t>uestions</w:t>
      </w:r>
    </w:p>
    <w:p w14:paraId="631ED892" w14:textId="0A14F58E" w:rsidR="00736F72" w:rsidRPr="00736F72" w:rsidRDefault="00736F72" w:rsidP="00736F72">
      <w:pPr>
        <w:pStyle w:val="Bullet"/>
      </w:pPr>
      <w:r w:rsidRPr="00736F72">
        <w:t xml:space="preserve">Step 4: Choose the right evaluation methods and </w:t>
      </w:r>
      <w:r w:rsidR="00A9250B">
        <w:t xml:space="preserve">performance </w:t>
      </w:r>
      <w:r w:rsidRPr="00736F72">
        <w:t>measures</w:t>
      </w:r>
    </w:p>
    <w:p w14:paraId="316744A3" w14:textId="433EB9D0" w:rsidR="00736F72" w:rsidRPr="00736F72" w:rsidRDefault="00736F72" w:rsidP="00736F72">
      <w:pPr>
        <w:pStyle w:val="Bullet"/>
      </w:pPr>
      <w:r w:rsidRPr="00736F72">
        <w:t xml:space="preserve">Step 5: Create </w:t>
      </w:r>
      <w:r w:rsidR="00953CC7">
        <w:t>a</w:t>
      </w:r>
      <w:r w:rsidRPr="00736F72">
        <w:t xml:space="preserve"> monitoring and evaluation plan</w:t>
      </w:r>
      <w:r w:rsidR="00953CC7">
        <w:t xml:space="preserve"> for the pilot</w:t>
      </w:r>
    </w:p>
    <w:p w14:paraId="1325DE65" w14:textId="4A7039B1" w:rsidR="00953CC7" w:rsidRDefault="00736F72" w:rsidP="00736F72">
      <w:pPr>
        <w:pStyle w:val="Bullet"/>
      </w:pPr>
      <w:r w:rsidRPr="00736F72">
        <w:t xml:space="preserve">Step 6: </w:t>
      </w:r>
      <w:r w:rsidR="00BA69CC">
        <w:t>Allocate</w:t>
      </w:r>
      <w:r w:rsidRPr="00736F72">
        <w:t xml:space="preserve"> resources for pilot monitoring and evaluation</w:t>
      </w:r>
    </w:p>
    <w:p w14:paraId="2EA0A2D5" w14:textId="77777777" w:rsidR="00590530" w:rsidRDefault="00953CC7" w:rsidP="00736F72">
      <w:pPr>
        <w:pStyle w:val="Bullet"/>
      </w:pPr>
      <w:r>
        <w:t xml:space="preserve">Step 7: Build in continuous feedback loops </w:t>
      </w:r>
    </w:p>
    <w:p w14:paraId="61C0F4C2" w14:textId="5CEEB7CD" w:rsidR="00736F72" w:rsidRPr="00736F72" w:rsidRDefault="00590530" w:rsidP="00736F72">
      <w:pPr>
        <w:pStyle w:val="Bullet"/>
      </w:pPr>
      <w:r>
        <w:t xml:space="preserve">Step 8: Establish mechanisms </w:t>
      </w:r>
      <w:r w:rsidR="007A17AD">
        <w:t>for</w:t>
      </w:r>
      <w:r w:rsidR="00953CC7">
        <w:t xml:space="preserve"> regular review and decision-making</w:t>
      </w:r>
      <w:r w:rsidR="00736F72" w:rsidRPr="00736F72">
        <w:t>.</w:t>
      </w:r>
    </w:p>
    <w:p w14:paraId="18DD580D" w14:textId="457AD076" w:rsidR="00A446DE" w:rsidRDefault="00A446DE" w:rsidP="00C17363">
      <w:pPr>
        <w:pStyle w:val="Heading2"/>
      </w:pPr>
      <w:r>
        <w:t xml:space="preserve">Step 1: Define </w:t>
      </w:r>
      <w:r w:rsidR="005B3607">
        <w:t xml:space="preserve">pilot </w:t>
      </w:r>
      <w:r>
        <w:t>objectives</w:t>
      </w:r>
      <w:r w:rsidR="0092686E">
        <w:t xml:space="preserve"> and </w:t>
      </w:r>
      <w:r>
        <w:t>scope</w:t>
      </w:r>
      <w:r w:rsidR="006946EB">
        <w:t xml:space="preserve"> </w:t>
      </w:r>
    </w:p>
    <w:p w14:paraId="738EBC1A" w14:textId="30C04BCE" w:rsidR="006D1EA6" w:rsidRDefault="0082638B" w:rsidP="009F721D">
      <w:pPr>
        <w:ind w:right="-285"/>
      </w:pPr>
      <w:r>
        <w:t xml:space="preserve">Define </w:t>
      </w:r>
      <w:r w:rsidR="0063397A">
        <w:t xml:space="preserve">pilot </w:t>
      </w:r>
      <w:r w:rsidR="00A74118">
        <w:t xml:space="preserve">objectives and </w:t>
      </w:r>
      <w:r>
        <w:t xml:space="preserve">scope by writing </w:t>
      </w:r>
      <w:r w:rsidR="00901BC6">
        <w:t xml:space="preserve">clear goals </w:t>
      </w:r>
      <w:r w:rsidR="00D47D5F">
        <w:t xml:space="preserve">and </w:t>
      </w:r>
      <w:r w:rsidR="00A74118">
        <w:t>measurable outcomes</w:t>
      </w:r>
      <w:r w:rsidR="004E7B11">
        <w:t xml:space="preserve"> (</w:t>
      </w:r>
      <w:r w:rsidR="002273B2">
        <w:t xml:space="preserve">focussed on </w:t>
      </w:r>
      <w:r w:rsidR="00533CE4">
        <w:t xml:space="preserve">early </w:t>
      </w:r>
      <w:r w:rsidR="004759ED">
        <w:t>signs or ‘</w:t>
      </w:r>
      <w:r w:rsidR="00146BBE">
        <w:t xml:space="preserve">evidence </w:t>
      </w:r>
      <w:r w:rsidR="00533CE4">
        <w:t>of promise</w:t>
      </w:r>
      <w:r w:rsidR="004759ED">
        <w:t>’</w:t>
      </w:r>
      <w:r w:rsidR="00533CE4">
        <w:t xml:space="preserve"> </w:t>
      </w:r>
      <w:r w:rsidR="00146BBE">
        <w:t>you wou</w:t>
      </w:r>
      <w:r w:rsidR="004E7B11">
        <w:t xml:space="preserve">ld expect to see </w:t>
      </w:r>
      <w:r w:rsidR="00533CE4">
        <w:t xml:space="preserve">if the pilot </w:t>
      </w:r>
      <w:r w:rsidR="004759ED">
        <w:t>is working as intended)</w:t>
      </w:r>
      <w:r w:rsidR="00901BC6">
        <w:t xml:space="preserve">. </w:t>
      </w:r>
    </w:p>
    <w:p w14:paraId="4FB67ADC" w14:textId="062C7B9C" w:rsidR="00901BC6" w:rsidRPr="00901BC6" w:rsidRDefault="00901BC6" w:rsidP="009F721D">
      <w:pPr>
        <w:ind w:right="-285"/>
      </w:pPr>
      <w:r>
        <w:t>These should explain what your pilot wants to test, learn, or demonstrate. For example:</w:t>
      </w:r>
    </w:p>
    <w:p w14:paraId="1F29D2BE" w14:textId="77777777" w:rsidR="005A3D73" w:rsidRPr="005A3D73" w:rsidRDefault="005A3D73" w:rsidP="005A3D73">
      <w:pPr>
        <w:pStyle w:val="Bullet"/>
      </w:pPr>
      <w:r w:rsidRPr="005A3D73">
        <w:t>"Test if we can deliver [X services] through community health workers in [Location Y] over 12 months."</w:t>
      </w:r>
    </w:p>
    <w:p w14:paraId="22869692" w14:textId="77777777" w:rsidR="005A3D73" w:rsidRPr="005A3D73" w:rsidRDefault="005A3D73" w:rsidP="005A3D73">
      <w:pPr>
        <w:pStyle w:val="Bullet"/>
      </w:pPr>
      <w:r w:rsidRPr="005A3D73">
        <w:t>"Find early signs that [Intervention Z] helps improve short-term results (like what participants know or how they change their behaviour)."</w:t>
      </w:r>
    </w:p>
    <w:p w14:paraId="204B26D3" w14:textId="77777777" w:rsidR="005A3D73" w:rsidRPr="005A3D73" w:rsidRDefault="005A3D73" w:rsidP="005A3D73">
      <w:pPr>
        <w:pStyle w:val="Bullet"/>
      </w:pPr>
      <w:r w:rsidRPr="005A3D73">
        <w:t>"Find the main problems and changes we need for [intervention W] before we roll it out wider."</w:t>
      </w:r>
    </w:p>
    <w:p w14:paraId="7E1D2093" w14:textId="77777777" w:rsidR="005A3D73" w:rsidRPr="005A3D73" w:rsidRDefault="005A3D73" w:rsidP="005A3D73">
      <w:pPr>
        <w:pStyle w:val="Bullet"/>
      </w:pPr>
      <w:r w:rsidRPr="005A3D73">
        <w:t>"Test if [Intervention X] helps staff do [Policy D] better."</w:t>
      </w:r>
    </w:p>
    <w:p w14:paraId="37E4679F" w14:textId="77777777" w:rsidR="00A446DE" w:rsidRDefault="00A446DE" w:rsidP="00C47BDE">
      <w:pPr>
        <w:pStyle w:val="Bullet"/>
        <w:numPr>
          <w:ilvl w:val="0"/>
          <w:numId w:val="0"/>
        </w:numPr>
      </w:pPr>
      <w:r>
        <w:t>The scope of the pilot must also be clearly defined, specifying:</w:t>
      </w:r>
    </w:p>
    <w:p w14:paraId="325A1724" w14:textId="77777777" w:rsidR="00E61EEE" w:rsidRPr="00E01929" w:rsidRDefault="00E61EEE" w:rsidP="00E01929">
      <w:pPr>
        <w:pStyle w:val="Bullet"/>
      </w:pPr>
      <w:r w:rsidRPr="00E01929">
        <w:t>what parts you are testing</w:t>
      </w:r>
    </w:p>
    <w:p w14:paraId="45369B91" w14:textId="77777777" w:rsidR="00E61EEE" w:rsidRPr="00E01929" w:rsidRDefault="00E61EEE" w:rsidP="00E01929">
      <w:pPr>
        <w:pStyle w:val="Bullet"/>
      </w:pPr>
      <w:r w:rsidRPr="00E01929">
        <w:t>who you are targeting</w:t>
      </w:r>
    </w:p>
    <w:p w14:paraId="5AFADB32" w14:textId="77777777" w:rsidR="00E61EEE" w:rsidRPr="00E01929" w:rsidRDefault="00E61EEE" w:rsidP="00E01929">
      <w:pPr>
        <w:pStyle w:val="Bullet"/>
      </w:pPr>
      <w:r w:rsidRPr="00E01929">
        <w:t>where you will run it</w:t>
      </w:r>
    </w:p>
    <w:p w14:paraId="64B7FEFA" w14:textId="77777777" w:rsidR="00E61EEE" w:rsidRPr="00E01929" w:rsidRDefault="00E61EEE" w:rsidP="00E01929">
      <w:pPr>
        <w:pStyle w:val="Bullet"/>
      </w:pPr>
      <w:r w:rsidRPr="00E01929">
        <w:t>how long it will run.</w:t>
      </w:r>
    </w:p>
    <w:p w14:paraId="2774E023" w14:textId="6F036774" w:rsidR="00A446DE" w:rsidRDefault="00A446DE" w:rsidP="00C17363">
      <w:pPr>
        <w:pStyle w:val="Heading2"/>
      </w:pPr>
      <w:r>
        <w:t xml:space="preserve">Step 2: Develop a </w:t>
      </w:r>
      <w:r w:rsidR="00C249E7">
        <w:t>t</w:t>
      </w:r>
      <w:r w:rsidR="00295CD7">
        <w:t xml:space="preserve">heory of </w:t>
      </w:r>
      <w:r w:rsidR="00C249E7">
        <w:t>c</w:t>
      </w:r>
      <w:r w:rsidR="00295CD7">
        <w:t>hange</w:t>
      </w:r>
      <w:r w:rsidR="005425A3">
        <w:t xml:space="preserve"> and</w:t>
      </w:r>
      <w:r w:rsidR="00295CD7">
        <w:t>/</w:t>
      </w:r>
      <w:r w:rsidR="005425A3">
        <w:t xml:space="preserve">or </w:t>
      </w:r>
      <w:r w:rsidR="00295CD7">
        <w:t>l</w:t>
      </w:r>
      <w:r>
        <w:t xml:space="preserve">ogic </w:t>
      </w:r>
      <w:r w:rsidR="00295CD7">
        <w:t>m</w:t>
      </w:r>
      <w:r>
        <w:t>odel</w:t>
      </w:r>
    </w:p>
    <w:p w14:paraId="22C39F2F" w14:textId="0D22B562" w:rsidR="000609F7" w:rsidRPr="000609F7" w:rsidRDefault="00A446DE" w:rsidP="000609F7">
      <w:r>
        <w:t xml:space="preserve">The </w:t>
      </w:r>
      <w:r w:rsidR="00CF0583">
        <w:t>t</w:t>
      </w:r>
      <w:r w:rsidR="00A826DB">
        <w:t xml:space="preserve">heory of </w:t>
      </w:r>
      <w:r w:rsidR="00CF0583">
        <w:t>c</w:t>
      </w:r>
      <w:r w:rsidR="00A826DB">
        <w:t>hange</w:t>
      </w:r>
      <w:r>
        <w:t xml:space="preserve"> or logic model for a pilot program </w:t>
      </w:r>
      <w:r w:rsidR="000609F7" w:rsidRPr="000609F7">
        <w:t>explains:</w:t>
      </w:r>
    </w:p>
    <w:p w14:paraId="45BE9542" w14:textId="77777777" w:rsidR="000609F7" w:rsidRPr="000609F7" w:rsidRDefault="000609F7" w:rsidP="00C17363">
      <w:pPr>
        <w:pStyle w:val="Bullet"/>
        <w:spacing w:after="0"/>
      </w:pPr>
      <w:r w:rsidRPr="000609F7">
        <w:t>how your planned inputs (resources) and activities will create outputs (direct products or services)</w:t>
      </w:r>
    </w:p>
    <w:p w14:paraId="3B70CDE2" w14:textId="1AF7CDF4" w:rsidR="000609F7" w:rsidRPr="000609F7" w:rsidRDefault="000609F7" w:rsidP="00C17363">
      <w:pPr>
        <w:pStyle w:val="Bullet"/>
        <w:spacing w:after="0"/>
        <w:ind w:right="-143"/>
      </w:pPr>
      <w:r w:rsidRPr="000609F7">
        <w:t xml:space="preserve">how your outputs will create short-term outcomes (early changes and </w:t>
      </w:r>
      <w:r w:rsidR="00C249E7">
        <w:t>evidence</w:t>
      </w:r>
      <w:r w:rsidRPr="000609F7">
        <w:t xml:space="preserve"> of promise)</w:t>
      </w:r>
    </w:p>
    <w:p w14:paraId="719726D3" w14:textId="77777777" w:rsidR="000609F7" w:rsidRPr="000609F7" w:rsidRDefault="000609F7" w:rsidP="00C17363">
      <w:pPr>
        <w:pStyle w:val="Bullet"/>
        <w:spacing w:after="0"/>
      </w:pPr>
      <w:r w:rsidRPr="000609F7">
        <w:t>how outcomes help you reach your pilot's goals</w:t>
      </w:r>
    </w:p>
    <w:p w14:paraId="1B972079" w14:textId="01ECE026" w:rsidR="00A446DE" w:rsidRDefault="000609F7" w:rsidP="00C17363">
      <w:pPr>
        <w:pStyle w:val="Bullet"/>
        <w:spacing w:after="0"/>
      </w:pPr>
      <w:r w:rsidRPr="000609F7">
        <w:t>what you assume will make this pathway work.</w:t>
      </w:r>
    </w:p>
    <w:p w14:paraId="09D2A1B4" w14:textId="3A8813C8" w:rsidR="00305FF0" w:rsidRPr="00305FF0" w:rsidRDefault="00305FF0" w:rsidP="00305FF0">
      <w:r>
        <w:lastRenderedPageBreak/>
        <w:t xml:space="preserve">Your logic model helps you write key evaluation questions and </w:t>
      </w:r>
      <w:r w:rsidR="00A93A5D">
        <w:t xml:space="preserve">identify performance </w:t>
      </w:r>
      <w:r>
        <w:t>measures. It shows you where you need monitoring and evaluation data. It also highlights your key assumptions.</w:t>
      </w:r>
    </w:p>
    <w:p w14:paraId="29EE3EAE" w14:textId="6B3D3147" w:rsidR="00A446DE" w:rsidRDefault="00305FF0" w:rsidP="00F611E9">
      <w:r>
        <w:t xml:space="preserve">You can find more help on creating Theory of Change and logic models </w:t>
      </w:r>
      <w:bookmarkStart w:id="7" w:name="_Hlk199499538"/>
      <w:r w:rsidR="00A446DE">
        <w:t xml:space="preserve">in the </w:t>
      </w:r>
      <w:hyperlink r:id="rId7" w:history="1">
        <w:r w:rsidR="00A446DE" w:rsidRPr="00FE6500">
          <w:rPr>
            <w:rStyle w:val="Hyperlink"/>
            <w:rFonts w:eastAsiaTheme="majorEastAsia"/>
          </w:rPr>
          <w:t>Commonwealth</w:t>
        </w:r>
        <w:r w:rsidR="0003312D">
          <w:rPr>
            <w:rStyle w:val="Hyperlink"/>
            <w:rFonts w:eastAsiaTheme="majorEastAsia"/>
          </w:rPr>
          <w:t> </w:t>
        </w:r>
        <w:r w:rsidR="00A446DE" w:rsidRPr="00FE6500">
          <w:rPr>
            <w:rStyle w:val="Hyperlink"/>
            <w:rFonts w:eastAsiaTheme="majorEastAsia"/>
          </w:rPr>
          <w:t>Evaluation Toolkit</w:t>
        </w:r>
      </w:hyperlink>
      <w:r w:rsidR="00A446DE">
        <w:t>.</w:t>
      </w:r>
      <w:bookmarkEnd w:id="7"/>
    </w:p>
    <w:p w14:paraId="33E76E1B" w14:textId="7DE0B6D3" w:rsidR="00A446DE" w:rsidRDefault="00A446DE" w:rsidP="00C17363">
      <w:pPr>
        <w:pStyle w:val="Heading2"/>
      </w:pPr>
      <w:r>
        <w:t xml:space="preserve">Step 3: </w:t>
      </w:r>
      <w:r w:rsidR="00D35EC4">
        <w:t>Write</w:t>
      </w:r>
      <w:r>
        <w:t xml:space="preserve"> </w:t>
      </w:r>
      <w:r w:rsidR="004D1B38">
        <w:t>k</w:t>
      </w:r>
      <w:r>
        <w:t xml:space="preserve">ey </w:t>
      </w:r>
      <w:r w:rsidR="004D1B38">
        <w:t>e</w:t>
      </w:r>
      <w:r>
        <w:t xml:space="preserve">valuation </w:t>
      </w:r>
      <w:r w:rsidR="004D1B38">
        <w:t>q</w:t>
      </w:r>
      <w:r>
        <w:t>uestions</w:t>
      </w:r>
    </w:p>
    <w:p w14:paraId="5077D3EE" w14:textId="455F0CCD" w:rsidR="00A446DE" w:rsidRDefault="00A446DE" w:rsidP="00F611E9">
      <w:r>
        <w:t xml:space="preserve">Key </w:t>
      </w:r>
      <w:r w:rsidR="004D1B38">
        <w:t>e</w:t>
      </w:r>
      <w:r>
        <w:t xml:space="preserve">valuation </w:t>
      </w:r>
      <w:r w:rsidR="004D1B38">
        <w:t>q</w:t>
      </w:r>
      <w:r>
        <w:t xml:space="preserve">uestions </w:t>
      </w:r>
      <w:r w:rsidR="00201288">
        <w:t xml:space="preserve">help </w:t>
      </w:r>
      <w:r w:rsidR="00410F33">
        <w:t xml:space="preserve">ensure that </w:t>
      </w:r>
      <w:r w:rsidR="004D1B38">
        <w:t xml:space="preserve">the </w:t>
      </w:r>
      <w:r w:rsidR="00410F33">
        <w:t xml:space="preserve">data </w:t>
      </w:r>
      <w:r w:rsidR="00861258">
        <w:t>collected</w:t>
      </w:r>
      <w:r w:rsidR="00410F33">
        <w:t xml:space="preserve"> and </w:t>
      </w:r>
      <w:r w:rsidR="00861258">
        <w:t>analysed</w:t>
      </w:r>
      <w:r w:rsidR="00201288">
        <w:t xml:space="preserve"> during </w:t>
      </w:r>
      <w:r w:rsidR="00861258">
        <w:t xml:space="preserve">implementation </w:t>
      </w:r>
      <w:r w:rsidR="00A325ED">
        <w:t xml:space="preserve">of </w:t>
      </w:r>
      <w:r w:rsidR="00201288">
        <w:t xml:space="preserve">the pilot </w:t>
      </w:r>
      <w:r w:rsidR="00A325ED">
        <w:t>answer</w:t>
      </w:r>
      <w:r w:rsidR="00736B96">
        <w:t>s</w:t>
      </w:r>
      <w:r w:rsidR="004738C2">
        <w:t xml:space="preserve"> the </w:t>
      </w:r>
      <w:r w:rsidR="00A325ED">
        <w:t>most important questions.</w:t>
      </w:r>
    </w:p>
    <w:p w14:paraId="200A2E4D" w14:textId="77777777" w:rsidR="00A446DE" w:rsidRDefault="00135586" w:rsidP="00C17363">
      <w:pPr>
        <w:pStyle w:val="Heading3"/>
      </w:pPr>
      <w:r>
        <w:t xml:space="preserve">Example </w:t>
      </w:r>
      <w:r w:rsidR="005B6BF8">
        <w:t xml:space="preserve">key evaluation questions </w:t>
      </w:r>
      <w:r w:rsidR="00A446DE">
        <w:t>on implementation process</w:t>
      </w:r>
    </w:p>
    <w:p w14:paraId="20211DBE" w14:textId="77777777" w:rsidR="00026027" w:rsidRPr="00026027" w:rsidRDefault="00026027" w:rsidP="003112FF">
      <w:pPr>
        <w:pStyle w:val="Bullet"/>
      </w:pPr>
      <w:r w:rsidRPr="00026027">
        <w:t>What were the main activities? Where did you run them?</w:t>
      </w:r>
    </w:p>
    <w:p w14:paraId="317ED352" w14:textId="77777777" w:rsidR="00026027" w:rsidRPr="00026027" w:rsidRDefault="00026027" w:rsidP="003112FF">
      <w:pPr>
        <w:pStyle w:val="Bullet"/>
      </w:pPr>
      <w:r w:rsidRPr="00026027">
        <w:t>How well did you follow your intended design? Did different sites run it differently?</w:t>
      </w:r>
    </w:p>
    <w:p w14:paraId="697DCDB3" w14:textId="77777777" w:rsidR="00026027" w:rsidRPr="00026027" w:rsidRDefault="00026027" w:rsidP="003112FF">
      <w:pPr>
        <w:pStyle w:val="Bullet"/>
      </w:pPr>
      <w:r w:rsidRPr="00026027">
        <w:t>How did people learn about and join the program?</w:t>
      </w:r>
    </w:p>
    <w:p w14:paraId="1A492EDC" w14:textId="77777777" w:rsidR="00026027" w:rsidRPr="00026027" w:rsidRDefault="00026027" w:rsidP="003112FF">
      <w:pPr>
        <w:pStyle w:val="Bullet"/>
      </w:pPr>
      <w:r w:rsidRPr="00026027">
        <w:t>How much did participants take part in and complete the program activities?</w:t>
      </w:r>
    </w:p>
    <w:p w14:paraId="049777CE" w14:textId="77777777" w:rsidR="00026027" w:rsidRPr="00026027" w:rsidRDefault="00026027" w:rsidP="003112FF">
      <w:pPr>
        <w:pStyle w:val="Bullet"/>
      </w:pPr>
      <w:r w:rsidRPr="00026027">
        <w:t>What were the main barriers and things that helped during delivery?</w:t>
      </w:r>
    </w:p>
    <w:p w14:paraId="41DBD10F" w14:textId="77777777" w:rsidR="00026027" w:rsidRPr="00026027" w:rsidRDefault="00026027" w:rsidP="003112FF">
      <w:pPr>
        <w:pStyle w:val="Bullet"/>
      </w:pPr>
      <w:r w:rsidRPr="00026027">
        <w:t>Was the planned amount of intervention right?</w:t>
      </w:r>
    </w:p>
    <w:p w14:paraId="28F00145" w14:textId="77777777" w:rsidR="00026027" w:rsidRPr="00026027" w:rsidRDefault="00026027" w:rsidP="003112FF">
      <w:pPr>
        <w:pStyle w:val="Bullet"/>
      </w:pPr>
      <w:r w:rsidRPr="00026027">
        <w:t>What did the pilot program cost?</w:t>
      </w:r>
    </w:p>
    <w:p w14:paraId="1A6D7F39" w14:textId="77777777" w:rsidR="00026027" w:rsidRPr="00026027" w:rsidRDefault="00026027" w:rsidP="003112FF">
      <w:pPr>
        <w:pStyle w:val="Bullet"/>
      </w:pPr>
      <w:r w:rsidRPr="00026027">
        <w:t>What factors in the setting affected how you ran the pilot? How?</w:t>
      </w:r>
    </w:p>
    <w:p w14:paraId="75B6684C" w14:textId="77777777" w:rsidR="00026027" w:rsidRPr="00026027" w:rsidRDefault="00026027" w:rsidP="00C17363">
      <w:pPr>
        <w:pStyle w:val="Heading3"/>
      </w:pPr>
      <w:r w:rsidRPr="00026027">
        <w:t>Example key evaluation questions on results and how well it worked</w:t>
      </w:r>
    </w:p>
    <w:p w14:paraId="71CC2D75" w14:textId="77777777" w:rsidR="00026027" w:rsidRPr="00026027" w:rsidRDefault="00026027" w:rsidP="003112FF">
      <w:pPr>
        <w:pStyle w:val="Bullet"/>
      </w:pPr>
      <w:r w:rsidRPr="00026027">
        <w:t>Have participants' knowledge, attitudes, skills, or behaviours changed? Do these changes match what your pilot's Theory of Change describes?</w:t>
      </w:r>
    </w:p>
    <w:p w14:paraId="40F8D977" w14:textId="77777777" w:rsidR="00026027" w:rsidRPr="00026027" w:rsidRDefault="00026027" w:rsidP="003112FF">
      <w:pPr>
        <w:pStyle w:val="Bullet"/>
      </w:pPr>
      <w:r w:rsidRPr="00026027">
        <w:t>What benefits do participants and staff think the pilot gave?</w:t>
      </w:r>
    </w:p>
    <w:p w14:paraId="25BB7CBA" w14:textId="77777777" w:rsidR="00026027" w:rsidRPr="00026027" w:rsidRDefault="00026027" w:rsidP="003112FF">
      <w:pPr>
        <w:pStyle w:val="Bullet"/>
      </w:pPr>
      <w:r w:rsidRPr="00026027">
        <w:t>What proof do you have that the pilot, or parts of it, work well?</w:t>
      </w:r>
    </w:p>
    <w:p w14:paraId="24ACC4E3" w14:textId="77777777" w:rsidR="00026027" w:rsidRPr="00026027" w:rsidRDefault="00026027" w:rsidP="00C17363">
      <w:pPr>
        <w:pStyle w:val="Heading3"/>
      </w:pPr>
      <w:r w:rsidRPr="00026027">
        <w:t>Example key evaluation questions on whether you can scale it up</w:t>
      </w:r>
    </w:p>
    <w:p w14:paraId="1309FFBA" w14:textId="34AC6EC8" w:rsidR="00026027" w:rsidRPr="00026027" w:rsidRDefault="00026027" w:rsidP="003112FF">
      <w:pPr>
        <w:pStyle w:val="Bullet"/>
      </w:pPr>
      <w:r w:rsidRPr="00026027">
        <w:t xml:space="preserve">Can you scale up or </w:t>
      </w:r>
      <w:r w:rsidR="00A1206A">
        <w:t>replicate</w:t>
      </w:r>
      <w:r w:rsidRPr="00026027">
        <w:t xml:space="preserve"> the pilot model as it is now?</w:t>
      </w:r>
    </w:p>
    <w:p w14:paraId="01A42C16" w14:textId="552F6A89" w:rsidR="00026027" w:rsidRPr="00026027" w:rsidRDefault="00026027" w:rsidP="003112FF">
      <w:pPr>
        <w:pStyle w:val="Bullet"/>
      </w:pPr>
      <w:r w:rsidRPr="00026027">
        <w:t xml:space="preserve">What changes would </w:t>
      </w:r>
      <w:r w:rsidR="00C64DF1">
        <w:t>be</w:t>
      </w:r>
      <w:r w:rsidRPr="00026027">
        <w:t xml:space="preserve"> need</w:t>
      </w:r>
      <w:r w:rsidR="00C64DF1">
        <w:t>ed</w:t>
      </w:r>
      <w:r w:rsidRPr="00026027">
        <w:t xml:space="preserve"> to make it work on a larger scale or in different places?</w:t>
      </w:r>
    </w:p>
    <w:p w14:paraId="123BED3C" w14:textId="77777777" w:rsidR="00026027" w:rsidRPr="00026027" w:rsidRDefault="00026027" w:rsidP="003112FF">
      <w:pPr>
        <w:pStyle w:val="Bullet"/>
      </w:pPr>
      <w:r w:rsidRPr="00026027">
        <w:t>What did the pilot cost, and what would it cost to scale up?</w:t>
      </w:r>
    </w:p>
    <w:p w14:paraId="2008D4D7" w14:textId="77777777" w:rsidR="00026027" w:rsidRPr="00026027" w:rsidRDefault="00026027" w:rsidP="003112FF">
      <w:pPr>
        <w:pStyle w:val="Bullet"/>
      </w:pPr>
      <w:r w:rsidRPr="00026027">
        <w:t>What factors in institutions, policy, or resources might help or stop future scaling?</w:t>
      </w:r>
    </w:p>
    <w:p w14:paraId="262F1228" w14:textId="77777777" w:rsidR="00A446DE" w:rsidRDefault="00A446DE" w:rsidP="00135586">
      <w:pPr>
        <w:pStyle w:val="Bullet"/>
        <w:numPr>
          <w:ilvl w:val="0"/>
          <w:numId w:val="0"/>
        </w:numPr>
      </w:pPr>
      <w:r>
        <w:t xml:space="preserve">Further guidance on developing </w:t>
      </w:r>
      <w:r w:rsidR="005B6BF8">
        <w:t xml:space="preserve">key evaluation questions </w:t>
      </w:r>
      <w:r>
        <w:t xml:space="preserve">can be found in the </w:t>
      </w:r>
      <w:hyperlink r:id="rId8" w:history="1">
        <w:r w:rsidRPr="00FE6500">
          <w:rPr>
            <w:rStyle w:val="Hyperlink"/>
            <w:rFonts w:eastAsiaTheme="majorEastAsia"/>
          </w:rPr>
          <w:t>Commonwealth Evaluation Toolkit</w:t>
        </w:r>
      </w:hyperlink>
      <w:r>
        <w:t>.</w:t>
      </w:r>
    </w:p>
    <w:p w14:paraId="76D85B66" w14:textId="51D20F0D" w:rsidR="00A446DE" w:rsidRDefault="00A446DE" w:rsidP="00C17363">
      <w:pPr>
        <w:pStyle w:val="Heading2"/>
      </w:pPr>
      <w:r>
        <w:lastRenderedPageBreak/>
        <w:t xml:space="preserve">Step 4: </w:t>
      </w:r>
      <w:r w:rsidR="003E3BEC">
        <w:t>Choose the right evaluation methods and performance measures</w:t>
      </w:r>
    </w:p>
    <w:p w14:paraId="32675CDB" w14:textId="0D11CECA" w:rsidR="00A83A67" w:rsidRPr="00A83A67" w:rsidRDefault="00A83A67" w:rsidP="00A83A67">
      <w:r w:rsidRPr="00A83A67">
        <w:t xml:space="preserve">Choose your evaluation approaches and methods based on your key evaluation questions. Be realistic about your pilot's timeline, budget, and available skills. </w:t>
      </w:r>
      <w:r w:rsidR="00F96F93">
        <w:t>M</w:t>
      </w:r>
      <w:r w:rsidRPr="00A83A67">
        <w:t>any of the</w:t>
      </w:r>
      <w:r w:rsidR="00F96F93">
        <w:t xml:space="preserve"> possible </w:t>
      </w:r>
      <w:r w:rsidRPr="00A83A67">
        <w:t xml:space="preserve">methods </w:t>
      </w:r>
      <w:r w:rsidR="00513DAC">
        <w:t xml:space="preserve">were detailed in the focus areas </w:t>
      </w:r>
      <w:r w:rsidRPr="00A83A67">
        <w:t xml:space="preserve">for monitoring and </w:t>
      </w:r>
      <w:r w:rsidR="00513DAC">
        <w:t>evaluating pilots</w:t>
      </w:r>
      <w:r w:rsidRPr="00A83A67">
        <w:t>.</w:t>
      </w:r>
    </w:p>
    <w:p w14:paraId="42620E1B" w14:textId="7F4C0CCB" w:rsidR="00A83A67" w:rsidRPr="00A83A67" w:rsidRDefault="007C44F4" w:rsidP="00A83A67">
      <w:r>
        <w:t>Different</w:t>
      </w:r>
      <w:r w:rsidR="00A83A67" w:rsidRPr="00A83A67">
        <w:t xml:space="preserve"> evaluation questions </w:t>
      </w:r>
      <w:r>
        <w:t>require</w:t>
      </w:r>
      <w:r w:rsidR="00A83A67" w:rsidRPr="00A83A67">
        <w:t xml:space="preserve"> different evaluation methods. Consider using mixed methods. This means you bring together </w:t>
      </w:r>
      <w:r w:rsidR="001D0A99">
        <w:t>quantitative</w:t>
      </w:r>
      <w:r w:rsidR="00A83A67" w:rsidRPr="00A83A67">
        <w:t xml:space="preserve"> and </w:t>
      </w:r>
      <w:r w:rsidR="001D0A99">
        <w:t>qualitative</w:t>
      </w:r>
      <w:r w:rsidR="00A83A67" w:rsidRPr="00A83A67">
        <w:t xml:space="preserve"> data and analysis.</w:t>
      </w:r>
    </w:p>
    <w:p w14:paraId="46C405C3" w14:textId="33D4DCDB" w:rsidR="00A83A67" w:rsidRPr="00A83A67" w:rsidRDefault="007C44F4" w:rsidP="00A83A67">
      <w:r>
        <w:t>For example</w:t>
      </w:r>
      <w:r w:rsidR="00A83A67" w:rsidRPr="00A83A67">
        <w:t xml:space="preserve">, you could use impact evaluation along with descriptive insights from interviews and focus groups. This helps you understand your </w:t>
      </w:r>
      <w:r w:rsidR="001D0A99">
        <w:t>quantitative</w:t>
      </w:r>
      <w:r w:rsidR="00A83A67" w:rsidRPr="00A83A67">
        <w:t xml:space="preserve"> information.</w:t>
      </w:r>
    </w:p>
    <w:p w14:paraId="52E1CC80" w14:textId="4A3F0680" w:rsidR="00C17363" w:rsidRPr="00A83A67" w:rsidRDefault="00A83A67" w:rsidP="00A83A67">
      <w:r w:rsidRPr="00A83A67">
        <w:t xml:space="preserve">Developmental </w:t>
      </w:r>
      <w:r w:rsidR="00AF4CFE">
        <w:t>e</w:t>
      </w:r>
      <w:r w:rsidRPr="00A83A67">
        <w:t xml:space="preserve">valuation may </w:t>
      </w:r>
      <w:r w:rsidR="00AF4CFE">
        <w:t xml:space="preserve">also </w:t>
      </w:r>
      <w:r w:rsidRPr="00A83A67">
        <w:t xml:space="preserve">work well </w:t>
      </w:r>
      <w:r w:rsidR="00AF4CFE">
        <w:t xml:space="preserve">in some contexts </w:t>
      </w:r>
      <w:r w:rsidRPr="00A83A67">
        <w:t xml:space="preserve">because it focuses on </w:t>
      </w:r>
      <w:r w:rsidR="00AF4CFE">
        <w:t xml:space="preserve">identifying </w:t>
      </w:r>
      <w:r w:rsidRPr="00A83A67">
        <w:t>helpful learning</w:t>
      </w:r>
      <w:r w:rsidR="00FD0EB3">
        <w:t>s and implementing</w:t>
      </w:r>
      <w:r w:rsidRPr="00A83A67">
        <w:t xml:space="preserve"> quick changes during delivery.</w:t>
      </w:r>
    </w:p>
    <w:p w14:paraId="16A674B6" w14:textId="6543AD89" w:rsidR="00135586" w:rsidRDefault="00311FB8" w:rsidP="00C17363">
      <w:pPr>
        <w:pStyle w:val="TableMainHeading"/>
      </w:pPr>
      <w:r>
        <w:t xml:space="preserve">Overview of </w:t>
      </w:r>
      <w:r w:rsidR="00FD0EB3">
        <w:t>k</w:t>
      </w:r>
      <w:r w:rsidR="005B6BF8">
        <w:t xml:space="preserve">ey </w:t>
      </w:r>
      <w:r w:rsidR="00FD0EB3">
        <w:t>e</w:t>
      </w:r>
      <w:r w:rsidR="005B6BF8">
        <w:t xml:space="preserve">valuation </w:t>
      </w:r>
      <w:r w:rsidR="00FD0EB3">
        <w:t>q</w:t>
      </w:r>
      <w:r w:rsidR="005B6BF8">
        <w:t>uestions</w:t>
      </w:r>
      <w:r>
        <w:t>, evaluation types and methods</w:t>
      </w:r>
    </w:p>
    <w:tbl>
      <w:tblPr>
        <w:tblStyle w:val="TableGrid"/>
        <w:tblW w:w="5000" w:type="pct"/>
        <w:tblLayout w:type="fixed"/>
        <w:tblLook w:val="04A0" w:firstRow="1" w:lastRow="0" w:firstColumn="1" w:lastColumn="0" w:noHBand="0" w:noVBand="1"/>
      </w:tblPr>
      <w:tblGrid>
        <w:gridCol w:w="1838"/>
        <w:gridCol w:w="3119"/>
        <w:gridCol w:w="1275"/>
        <w:gridCol w:w="2262"/>
      </w:tblGrid>
      <w:tr w:rsidR="00FA1D4A" w14:paraId="4A400155" w14:textId="77777777" w:rsidTr="00F4052C">
        <w:trPr>
          <w:tblHeader/>
        </w:trPr>
        <w:tc>
          <w:tcPr>
            <w:tcW w:w="1838" w:type="dxa"/>
            <w:shd w:val="clear" w:color="auto" w:fill="D9D9D9" w:themeFill="background1" w:themeFillShade="D9"/>
          </w:tcPr>
          <w:p w14:paraId="0AD81C79" w14:textId="77777777" w:rsidR="00C53854" w:rsidRPr="008B5DA2" w:rsidRDefault="00C53854" w:rsidP="00FD4391">
            <w:pPr>
              <w:pStyle w:val="TableText"/>
            </w:pPr>
            <w:r w:rsidRPr="008B5DA2">
              <w:t>Focus area</w:t>
            </w:r>
          </w:p>
        </w:tc>
        <w:tc>
          <w:tcPr>
            <w:tcW w:w="3119" w:type="dxa"/>
            <w:shd w:val="clear" w:color="auto" w:fill="D9D9D9" w:themeFill="background1" w:themeFillShade="D9"/>
          </w:tcPr>
          <w:p w14:paraId="1FC903D5" w14:textId="77777777" w:rsidR="00C53854" w:rsidRPr="008B5DA2" w:rsidRDefault="00C53854" w:rsidP="00FD4391">
            <w:pPr>
              <w:pStyle w:val="TableText"/>
            </w:pPr>
            <w:r w:rsidRPr="008B5DA2">
              <w:t xml:space="preserve">Indicative </w:t>
            </w:r>
            <w:r w:rsidR="005B6BF8" w:rsidRPr="008B5DA2">
              <w:t>Key Evaluation Questions</w:t>
            </w:r>
          </w:p>
        </w:tc>
        <w:tc>
          <w:tcPr>
            <w:tcW w:w="1275" w:type="dxa"/>
            <w:shd w:val="clear" w:color="auto" w:fill="D9D9D9" w:themeFill="background1" w:themeFillShade="D9"/>
          </w:tcPr>
          <w:p w14:paraId="7DA4CCDB" w14:textId="55629362" w:rsidR="00C53854" w:rsidRPr="008B5DA2" w:rsidRDefault="00555AC9" w:rsidP="00FD4391">
            <w:pPr>
              <w:pStyle w:val="TableText"/>
            </w:pPr>
            <w:r>
              <w:t>E</w:t>
            </w:r>
            <w:r w:rsidR="00C53854" w:rsidRPr="008B5DA2">
              <w:t>valuation type</w:t>
            </w:r>
          </w:p>
        </w:tc>
        <w:tc>
          <w:tcPr>
            <w:tcW w:w="2262" w:type="dxa"/>
            <w:shd w:val="clear" w:color="auto" w:fill="D9D9D9" w:themeFill="background1" w:themeFillShade="D9"/>
          </w:tcPr>
          <w:p w14:paraId="3653DC87" w14:textId="77777777" w:rsidR="00C53854" w:rsidRPr="008B5DA2" w:rsidRDefault="00C53854" w:rsidP="00FD4391">
            <w:pPr>
              <w:pStyle w:val="TableText"/>
            </w:pPr>
            <w:r w:rsidRPr="008B5DA2">
              <w:t>Methods</w:t>
            </w:r>
          </w:p>
        </w:tc>
      </w:tr>
      <w:tr w:rsidR="00FA1D4A" w14:paraId="5B78A1CE" w14:textId="77777777" w:rsidTr="00F4052C">
        <w:trPr>
          <w:trHeight w:val="3188"/>
        </w:trPr>
        <w:tc>
          <w:tcPr>
            <w:tcW w:w="1838" w:type="dxa"/>
            <w:tcBorders>
              <w:bottom w:val="single" w:sz="4" w:space="0" w:color="auto"/>
            </w:tcBorders>
          </w:tcPr>
          <w:p w14:paraId="0B0093AB" w14:textId="2CCDB316" w:rsidR="00C53854" w:rsidRPr="008B5DA2" w:rsidRDefault="00C53854" w:rsidP="00F4052C">
            <w:pPr>
              <w:pStyle w:val="TableText"/>
              <w:spacing w:after="0"/>
            </w:pPr>
            <w:r w:rsidRPr="008B5DA2">
              <w:t>Understanding implementation</w:t>
            </w:r>
          </w:p>
        </w:tc>
        <w:tc>
          <w:tcPr>
            <w:tcW w:w="3119" w:type="dxa"/>
            <w:tcBorders>
              <w:bottom w:val="single" w:sz="4" w:space="0" w:color="auto"/>
            </w:tcBorders>
          </w:tcPr>
          <w:p w14:paraId="302DB13B" w14:textId="4FC4E5F7" w:rsidR="004D1864" w:rsidRPr="00FD4391" w:rsidRDefault="00ED578F" w:rsidP="00F4052C">
            <w:pPr>
              <w:pStyle w:val="Tablebullets"/>
            </w:pPr>
            <w:r w:rsidRPr="00FD4391">
              <w:t>How well did you follow your intended design</w:t>
            </w:r>
            <w:r w:rsidR="005B6BF8" w:rsidRPr="00FD4391">
              <w:t>?</w:t>
            </w:r>
            <w:r w:rsidR="004D1864" w:rsidRPr="00FD4391">
              <w:t xml:space="preserve"> </w:t>
            </w:r>
          </w:p>
          <w:p w14:paraId="63F5016B" w14:textId="05359AEE" w:rsidR="004D1864" w:rsidRPr="00FD4391" w:rsidRDefault="00ED578F" w:rsidP="00F4052C">
            <w:pPr>
              <w:pStyle w:val="Tablebullets"/>
            </w:pPr>
            <w:r w:rsidRPr="00FD4391">
              <w:t>How much did participants take part in and complete the pilot activities</w:t>
            </w:r>
            <w:r w:rsidR="004D1864" w:rsidRPr="00FD4391">
              <w:t>?</w:t>
            </w:r>
          </w:p>
          <w:p w14:paraId="4E78C53C" w14:textId="71841579" w:rsidR="00122B52" w:rsidRPr="00FD4391" w:rsidRDefault="00122B52" w:rsidP="00F4052C">
            <w:pPr>
              <w:pStyle w:val="Tablebullets"/>
            </w:pPr>
            <w:r w:rsidRPr="00FD4391">
              <w:t>Was the planned amount of intervention right?</w:t>
            </w:r>
          </w:p>
          <w:p w14:paraId="5CB13F3E" w14:textId="5D061C4E" w:rsidR="004D1864" w:rsidRPr="00FD4391" w:rsidRDefault="004D1864" w:rsidP="00F4052C">
            <w:pPr>
              <w:pStyle w:val="Tablebullets"/>
            </w:pPr>
            <w:r w:rsidRPr="00FD4391">
              <w:t>What contextual factors influenced the implementation of the pilot? How?</w:t>
            </w:r>
          </w:p>
        </w:tc>
        <w:tc>
          <w:tcPr>
            <w:tcW w:w="1275" w:type="dxa"/>
            <w:tcBorders>
              <w:bottom w:val="single" w:sz="4" w:space="0" w:color="auto"/>
            </w:tcBorders>
          </w:tcPr>
          <w:p w14:paraId="16D40B7D" w14:textId="77777777" w:rsidR="00C53854" w:rsidRPr="008B5DA2" w:rsidRDefault="00C53854" w:rsidP="00F4052C">
            <w:pPr>
              <w:pStyle w:val="TableText"/>
              <w:spacing w:after="0"/>
            </w:pPr>
            <w:r w:rsidRPr="008B5DA2">
              <w:t>Process evaluation</w:t>
            </w:r>
          </w:p>
        </w:tc>
        <w:tc>
          <w:tcPr>
            <w:tcW w:w="2262" w:type="dxa"/>
            <w:tcBorders>
              <w:bottom w:val="single" w:sz="4" w:space="0" w:color="auto"/>
            </w:tcBorders>
          </w:tcPr>
          <w:p w14:paraId="5FC96558" w14:textId="77777777" w:rsidR="006B5FF0" w:rsidRPr="00FD4391" w:rsidRDefault="006B5FF0" w:rsidP="00F4052C">
            <w:pPr>
              <w:pStyle w:val="Tablebullets"/>
            </w:pPr>
            <w:r w:rsidRPr="00FD4391">
              <w:t>Observation</w:t>
            </w:r>
          </w:p>
          <w:p w14:paraId="4C41BDE1" w14:textId="77777777" w:rsidR="006B5FF0" w:rsidRPr="00FD4391" w:rsidRDefault="006B5FF0" w:rsidP="00F4052C">
            <w:pPr>
              <w:pStyle w:val="Tablebullets"/>
            </w:pPr>
            <w:r w:rsidRPr="00FD4391">
              <w:t>Interviews and focus groups</w:t>
            </w:r>
          </w:p>
          <w:p w14:paraId="111E4392" w14:textId="77777777" w:rsidR="006B5FF0" w:rsidRPr="00FD4391" w:rsidRDefault="006B5FF0" w:rsidP="00F4052C">
            <w:pPr>
              <w:pStyle w:val="Tablebullets"/>
            </w:pPr>
            <w:r w:rsidRPr="00FD4391">
              <w:t xml:space="preserve">Surveys </w:t>
            </w:r>
          </w:p>
          <w:p w14:paraId="511301EB" w14:textId="77777777" w:rsidR="006B5FF0" w:rsidRPr="00FD4391" w:rsidRDefault="006B5FF0" w:rsidP="00F4052C">
            <w:pPr>
              <w:pStyle w:val="Tablebullets"/>
            </w:pPr>
            <w:r w:rsidRPr="00FD4391">
              <w:t>Analysis of program data</w:t>
            </w:r>
          </w:p>
          <w:p w14:paraId="0D4998D3" w14:textId="0914C05F" w:rsidR="00C53854" w:rsidRPr="00F4052C" w:rsidRDefault="006B5FF0" w:rsidP="00F4052C">
            <w:pPr>
              <w:pStyle w:val="Tablebullets"/>
              <w:rPr>
                <w:sz w:val="22"/>
              </w:rPr>
            </w:pPr>
            <w:r w:rsidRPr="00FD4391">
              <w:t xml:space="preserve">Participatory research </w:t>
            </w:r>
          </w:p>
        </w:tc>
      </w:tr>
      <w:tr w:rsidR="00FA1D4A" w14:paraId="4A2B2350" w14:textId="77777777" w:rsidTr="00F4052C">
        <w:tc>
          <w:tcPr>
            <w:tcW w:w="1838" w:type="dxa"/>
            <w:tcBorders>
              <w:bottom w:val="single" w:sz="4" w:space="0" w:color="auto"/>
            </w:tcBorders>
          </w:tcPr>
          <w:p w14:paraId="3DE43CCB" w14:textId="452A17D4" w:rsidR="00C53854" w:rsidRPr="008B5DA2" w:rsidRDefault="00C53854" w:rsidP="00F4052C">
            <w:pPr>
              <w:pStyle w:val="TableText"/>
              <w:spacing w:after="0"/>
            </w:pPr>
            <w:r w:rsidRPr="008B5DA2">
              <w:t xml:space="preserve">Evidence </w:t>
            </w:r>
            <w:r w:rsidR="0026279F" w:rsidRPr="008B5DA2">
              <w:t xml:space="preserve">of </w:t>
            </w:r>
            <w:r w:rsidR="00555AC9">
              <w:t>promise (early outcomes)</w:t>
            </w:r>
            <w:r w:rsidR="0026279F" w:rsidRPr="008B5DA2">
              <w:t xml:space="preserve"> </w:t>
            </w:r>
          </w:p>
        </w:tc>
        <w:tc>
          <w:tcPr>
            <w:tcW w:w="3119" w:type="dxa"/>
            <w:tcBorders>
              <w:bottom w:val="single" w:sz="4" w:space="0" w:color="auto"/>
            </w:tcBorders>
          </w:tcPr>
          <w:p w14:paraId="77FD133B" w14:textId="77777777" w:rsidR="00C53854" w:rsidRPr="00FD4391" w:rsidRDefault="004D1864" w:rsidP="00F4052C">
            <w:pPr>
              <w:pStyle w:val="Tablebullets"/>
            </w:pPr>
            <w:r w:rsidRPr="00FD4391">
              <w:t xml:space="preserve">Were the intended outcomes of the </w:t>
            </w:r>
            <w:r w:rsidR="00D745C7" w:rsidRPr="00FD4391">
              <w:t xml:space="preserve">pilot </w:t>
            </w:r>
            <w:r w:rsidRPr="00FD4391">
              <w:t>program</w:t>
            </w:r>
            <w:r w:rsidR="00C44A5B" w:rsidRPr="00FD4391">
              <w:t xml:space="preserve"> </w:t>
            </w:r>
            <w:r w:rsidRPr="00FD4391">
              <w:t>achieved?</w:t>
            </w:r>
          </w:p>
          <w:p w14:paraId="42D7B652" w14:textId="2CAD9534" w:rsidR="00C44A5B" w:rsidRPr="00FD4391" w:rsidRDefault="00C44A5B" w:rsidP="00F4052C">
            <w:pPr>
              <w:pStyle w:val="Tablebullets"/>
            </w:pPr>
            <w:r w:rsidRPr="00FD4391">
              <w:t xml:space="preserve">Are there changes in participants' knowledge, attitudes, skills, or behaviours that </w:t>
            </w:r>
            <w:r w:rsidR="00ED578F" w:rsidRPr="00FD4391">
              <w:t>match the</w:t>
            </w:r>
            <w:r w:rsidRPr="00FD4391">
              <w:t xml:space="preserve"> intended outcomes</w:t>
            </w:r>
            <w:r w:rsidR="00ED578F" w:rsidRPr="00FD4391">
              <w:t xml:space="preserve"> of the pilot</w:t>
            </w:r>
            <w:r w:rsidRPr="00FD4391">
              <w:t>?</w:t>
            </w:r>
          </w:p>
        </w:tc>
        <w:tc>
          <w:tcPr>
            <w:tcW w:w="1275" w:type="dxa"/>
            <w:tcBorders>
              <w:bottom w:val="single" w:sz="4" w:space="0" w:color="auto"/>
            </w:tcBorders>
          </w:tcPr>
          <w:p w14:paraId="687A333D" w14:textId="77777777" w:rsidR="00C53854" w:rsidRPr="008B5DA2" w:rsidRDefault="004D1864" w:rsidP="00F4052C">
            <w:pPr>
              <w:pStyle w:val="TableText"/>
              <w:spacing w:after="0"/>
            </w:pPr>
            <w:r w:rsidRPr="008B5DA2">
              <w:t>Outcome evaluation</w:t>
            </w:r>
          </w:p>
        </w:tc>
        <w:tc>
          <w:tcPr>
            <w:tcW w:w="2262" w:type="dxa"/>
            <w:tcBorders>
              <w:bottom w:val="single" w:sz="4" w:space="0" w:color="auto"/>
            </w:tcBorders>
          </w:tcPr>
          <w:p w14:paraId="330CA7FE" w14:textId="77777777" w:rsidR="004B374D" w:rsidRPr="00FD4391" w:rsidRDefault="004B374D" w:rsidP="00F4052C">
            <w:pPr>
              <w:pStyle w:val="Tablebullets"/>
            </w:pPr>
            <w:r w:rsidRPr="00FD4391">
              <w:t>Interviews and focus groups</w:t>
            </w:r>
          </w:p>
          <w:p w14:paraId="07958648" w14:textId="77777777" w:rsidR="004B374D" w:rsidRPr="00FD4391" w:rsidRDefault="004B374D" w:rsidP="00F4052C">
            <w:pPr>
              <w:pStyle w:val="Tablebullets"/>
            </w:pPr>
            <w:r w:rsidRPr="00FD4391">
              <w:t xml:space="preserve">Surveys </w:t>
            </w:r>
          </w:p>
          <w:p w14:paraId="0E4D24D1" w14:textId="77777777" w:rsidR="004B374D" w:rsidRPr="00FD4391" w:rsidRDefault="004B374D" w:rsidP="00F4052C">
            <w:pPr>
              <w:pStyle w:val="Tablebullets"/>
            </w:pPr>
            <w:r w:rsidRPr="00FD4391">
              <w:t xml:space="preserve">Analysis of </w:t>
            </w:r>
            <w:r w:rsidR="006B5FF0" w:rsidRPr="00FD4391">
              <w:t>program data</w:t>
            </w:r>
          </w:p>
          <w:p w14:paraId="408A234B" w14:textId="77777777" w:rsidR="006B5FF0" w:rsidRPr="00FD4391" w:rsidRDefault="006B5FF0" w:rsidP="00F4052C">
            <w:pPr>
              <w:pStyle w:val="Tablebullets"/>
            </w:pPr>
            <w:r w:rsidRPr="00FD4391">
              <w:t>Analysis of administrative data</w:t>
            </w:r>
          </w:p>
          <w:p w14:paraId="0E78C506" w14:textId="77777777" w:rsidR="00C53854" w:rsidRPr="008B5DA2" w:rsidRDefault="004B374D" w:rsidP="00F4052C">
            <w:pPr>
              <w:pStyle w:val="Tablebullets"/>
              <w:rPr>
                <w:rFonts w:cs="Calibri Light"/>
                <w:sz w:val="18"/>
                <w:szCs w:val="18"/>
              </w:rPr>
            </w:pPr>
            <w:r w:rsidRPr="00FD4391">
              <w:t>Participatory research</w:t>
            </w:r>
          </w:p>
        </w:tc>
      </w:tr>
      <w:tr w:rsidR="00FA1D4A" w14:paraId="25F97D3F" w14:textId="77777777" w:rsidTr="00F4052C">
        <w:tc>
          <w:tcPr>
            <w:tcW w:w="1838" w:type="dxa"/>
            <w:tcBorders>
              <w:top w:val="single" w:sz="4" w:space="0" w:color="auto"/>
            </w:tcBorders>
          </w:tcPr>
          <w:p w14:paraId="73F68D60" w14:textId="0FAEAA4D" w:rsidR="00C53854" w:rsidRPr="008B5DA2" w:rsidRDefault="00FD4391" w:rsidP="00F4052C">
            <w:pPr>
              <w:pStyle w:val="TableText"/>
              <w:spacing w:after="0"/>
            </w:pPr>
            <w:r w:rsidRPr="008B5DA2">
              <w:t xml:space="preserve">Evidence of </w:t>
            </w:r>
            <w:r>
              <w:t>promise (early outcomes)</w:t>
            </w:r>
          </w:p>
        </w:tc>
        <w:tc>
          <w:tcPr>
            <w:tcW w:w="3119" w:type="dxa"/>
            <w:tcBorders>
              <w:top w:val="single" w:sz="4" w:space="0" w:color="auto"/>
            </w:tcBorders>
          </w:tcPr>
          <w:p w14:paraId="549A897F" w14:textId="3837315C" w:rsidR="00F04AD7" w:rsidRPr="00FD4391" w:rsidRDefault="00D745C7" w:rsidP="00F4052C">
            <w:pPr>
              <w:pStyle w:val="Tablebullets"/>
            </w:pPr>
            <w:r w:rsidRPr="00FD4391">
              <w:t xml:space="preserve">Can </w:t>
            </w:r>
            <w:r w:rsidR="00ED578F" w:rsidRPr="00FD4391">
              <w:t>you show</w:t>
            </w:r>
            <w:r w:rsidRPr="00FD4391">
              <w:t xml:space="preserve"> that </w:t>
            </w:r>
            <w:r w:rsidR="0026279F" w:rsidRPr="00FD4391">
              <w:t>the pilot, or elements of it</w:t>
            </w:r>
            <w:r w:rsidR="00C44A5B" w:rsidRPr="00FD4391">
              <w:t xml:space="preserve">, </w:t>
            </w:r>
            <w:r w:rsidR="00F04AD7" w:rsidRPr="00FD4391">
              <w:t>achieve</w:t>
            </w:r>
            <w:r w:rsidRPr="00FD4391">
              <w:t>d</w:t>
            </w:r>
            <w:r w:rsidR="00F04AD7" w:rsidRPr="00FD4391">
              <w:t xml:space="preserve"> the intended </w:t>
            </w:r>
            <w:r w:rsidR="004512F3" w:rsidRPr="00FD4391">
              <w:t>results</w:t>
            </w:r>
            <w:r w:rsidRPr="00FD4391">
              <w:t xml:space="preserve"> (show </w:t>
            </w:r>
            <w:r w:rsidR="004512F3" w:rsidRPr="00FD4391">
              <w:t>it caused them</w:t>
            </w:r>
            <w:r w:rsidRPr="00FD4391">
              <w:t>)</w:t>
            </w:r>
            <w:r w:rsidR="0026279F" w:rsidRPr="00FD4391">
              <w:t>?</w:t>
            </w:r>
            <w:r w:rsidR="00F04AD7" w:rsidRPr="00FD4391">
              <w:t xml:space="preserve"> </w:t>
            </w:r>
          </w:p>
          <w:p w14:paraId="47999D16" w14:textId="3E134B48" w:rsidR="00C53854" w:rsidRPr="00FD4391" w:rsidRDefault="00F04AD7" w:rsidP="00F4052C">
            <w:pPr>
              <w:pStyle w:val="Tablebullets"/>
            </w:pPr>
            <w:r w:rsidRPr="00FD4391">
              <w:t xml:space="preserve">How do </w:t>
            </w:r>
            <w:r w:rsidR="004512F3" w:rsidRPr="00FD4391">
              <w:t xml:space="preserve">the </w:t>
            </w:r>
            <w:r w:rsidRPr="00FD4391">
              <w:t xml:space="preserve">outcomes compare to </w:t>
            </w:r>
            <w:r w:rsidR="008B5DA2" w:rsidRPr="00FD4391">
              <w:t>business-as-usual</w:t>
            </w:r>
            <w:r w:rsidRPr="00FD4391">
              <w:t xml:space="preserve"> approaches?</w:t>
            </w:r>
          </w:p>
        </w:tc>
        <w:tc>
          <w:tcPr>
            <w:tcW w:w="1275" w:type="dxa"/>
            <w:tcBorders>
              <w:top w:val="single" w:sz="4" w:space="0" w:color="auto"/>
            </w:tcBorders>
          </w:tcPr>
          <w:p w14:paraId="6B2C2790" w14:textId="77777777" w:rsidR="00C53854" w:rsidRPr="008B5DA2" w:rsidRDefault="00C44A5B" w:rsidP="00F4052C">
            <w:pPr>
              <w:pStyle w:val="TableText"/>
              <w:spacing w:after="0"/>
            </w:pPr>
            <w:r w:rsidRPr="008B5DA2">
              <w:t>Impact evaluation</w:t>
            </w:r>
          </w:p>
        </w:tc>
        <w:tc>
          <w:tcPr>
            <w:tcW w:w="2262" w:type="dxa"/>
            <w:tcBorders>
              <w:top w:val="single" w:sz="4" w:space="0" w:color="auto"/>
            </w:tcBorders>
          </w:tcPr>
          <w:p w14:paraId="17F69F99" w14:textId="77777777" w:rsidR="00C44A5B" w:rsidRPr="00FD4391" w:rsidRDefault="00C44A5B" w:rsidP="00F4052C">
            <w:pPr>
              <w:pStyle w:val="Tablebullets"/>
            </w:pPr>
            <w:r w:rsidRPr="00FD4391">
              <w:t>Experimental</w:t>
            </w:r>
            <w:r w:rsidR="00F010DE" w:rsidRPr="00FD4391">
              <w:t xml:space="preserve"> </w:t>
            </w:r>
            <w:r w:rsidRPr="00FD4391">
              <w:t xml:space="preserve">Designs </w:t>
            </w:r>
          </w:p>
          <w:p w14:paraId="6B5573CA" w14:textId="77777777" w:rsidR="00C44A5B" w:rsidRPr="00FD4391" w:rsidRDefault="00C44A5B" w:rsidP="00F4052C">
            <w:pPr>
              <w:pStyle w:val="Tablebullets"/>
            </w:pPr>
            <w:r w:rsidRPr="00FD4391">
              <w:t>Randomi</w:t>
            </w:r>
            <w:r w:rsidR="00D745C7" w:rsidRPr="00FD4391">
              <w:t>s</w:t>
            </w:r>
            <w:r w:rsidRPr="00FD4391">
              <w:t xml:space="preserve">ed trials </w:t>
            </w:r>
          </w:p>
          <w:p w14:paraId="484809F6" w14:textId="77777777" w:rsidR="00C44A5B" w:rsidRPr="00FD4391" w:rsidRDefault="00C44A5B" w:rsidP="00F4052C">
            <w:pPr>
              <w:pStyle w:val="Tablebullets"/>
            </w:pPr>
            <w:r w:rsidRPr="00FD4391">
              <w:t>Quasi-Experimental Designs</w:t>
            </w:r>
          </w:p>
          <w:p w14:paraId="0EB30CB2" w14:textId="77777777" w:rsidR="00C44A5B" w:rsidRPr="00FD4391" w:rsidRDefault="00C44A5B" w:rsidP="00F4052C">
            <w:pPr>
              <w:pStyle w:val="Tablebullets"/>
            </w:pPr>
            <w:r w:rsidRPr="00FD4391">
              <w:t>Regression discontinuity design</w:t>
            </w:r>
          </w:p>
          <w:p w14:paraId="7D9DB36E" w14:textId="5F77FD04" w:rsidR="00C53854" w:rsidRPr="00FD4391" w:rsidRDefault="00C44A5B" w:rsidP="00F4052C">
            <w:pPr>
              <w:pStyle w:val="Tablebullets"/>
            </w:pPr>
            <w:r w:rsidRPr="00FD4391">
              <w:t>Difference-in-differences</w:t>
            </w:r>
          </w:p>
        </w:tc>
      </w:tr>
      <w:tr w:rsidR="00165AD9" w14:paraId="6D99565B" w14:textId="77777777" w:rsidTr="00F4052C">
        <w:tc>
          <w:tcPr>
            <w:tcW w:w="1838" w:type="dxa"/>
            <w:tcBorders>
              <w:bottom w:val="single" w:sz="4" w:space="0" w:color="auto"/>
            </w:tcBorders>
          </w:tcPr>
          <w:p w14:paraId="6F469E25" w14:textId="77777777" w:rsidR="00C44A5B" w:rsidRPr="008B5DA2" w:rsidRDefault="00FA1D4A" w:rsidP="00F4052C">
            <w:pPr>
              <w:pStyle w:val="TableText"/>
              <w:spacing w:after="0"/>
            </w:pPr>
            <w:r w:rsidRPr="008B5DA2">
              <w:lastRenderedPageBreak/>
              <w:t>Feasibility</w:t>
            </w:r>
          </w:p>
        </w:tc>
        <w:tc>
          <w:tcPr>
            <w:tcW w:w="3119" w:type="dxa"/>
          </w:tcPr>
          <w:p w14:paraId="032DDD7E" w14:textId="77777777" w:rsidR="00FA1D4A" w:rsidRPr="00FD4391" w:rsidRDefault="00FA1D4A" w:rsidP="00F4052C">
            <w:pPr>
              <w:pStyle w:val="Tablebullets"/>
            </w:pPr>
            <w:r w:rsidRPr="00FD4391">
              <w:t xml:space="preserve">Were delivery partners willing to adopt and/or adapt the </w:t>
            </w:r>
            <w:r w:rsidR="00D745C7" w:rsidRPr="00FD4391">
              <w:t xml:space="preserve">pilot </w:t>
            </w:r>
            <w:r w:rsidRPr="00FD4391">
              <w:t>program?</w:t>
            </w:r>
          </w:p>
          <w:p w14:paraId="1196DB8E" w14:textId="77777777" w:rsidR="00FA1D4A" w:rsidRPr="00FD4391" w:rsidRDefault="00FA1D4A" w:rsidP="00F4052C">
            <w:pPr>
              <w:pStyle w:val="Tablebullets"/>
            </w:pPr>
            <w:r w:rsidRPr="00FD4391">
              <w:t>How acceptable was the intervention to participants and delivery staff</w:t>
            </w:r>
            <w:r w:rsidR="001B2626" w:rsidRPr="00FD4391">
              <w:t>?</w:t>
            </w:r>
            <w:r w:rsidRPr="00FD4391">
              <w:t xml:space="preserve"> </w:t>
            </w:r>
          </w:p>
          <w:p w14:paraId="63719394" w14:textId="070EF46D" w:rsidR="00FA1D4A" w:rsidRPr="00FD4391" w:rsidRDefault="00FA1D4A" w:rsidP="00F4052C">
            <w:pPr>
              <w:pStyle w:val="Tablebullets"/>
            </w:pPr>
            <w:r w:rsidRPr="00FD4391">
              <w:t xml:space="preserve">Did participants complete intervention? </w:t>
            </w:r>
          </w:p>
          <w:p w14:paraId="67BE3418" w14:textId="376555CE" w:rsidR="00C44A5B" w:rsidRPr="00FD4391" w:rsidRDefault="00FA1D4A" w:rsidP="00F4052C">
            <w:pPr>
              <w:pStyle w:val="Tablebullets"/>
            </w:pPr>
            <w:r w:rsidRPr="00FD4391">
              <w:t>Were the necessary resources (time, funding, personnel, materials) available and adequate?</w:t>
            </w:r>
          </w:p>
        </w:tc>
        <w:tc>
          <w:tcPr>
            <w:tcW w:w="1275" w:type="dxa"/>
          </w:tcPr>
          <w:p w14:paraId="28F0A270" w14:textId="499E4898" w:rsidR="00C44A5B" w:rsidRPr="00FD4391" w:rsidRDefault="00FA1D4A" w:rsidP="00F4052C">
            <w:pPr>
              <w:pStyle w:val="TableText"/>
              <w:spacing w:after="0"/>
            </w:pPr>
            <w:r w:rsidRPr="00FD4391">
              <w:t xml:space="preserve">Process evaluation </w:t>
            </w:r>
          </w:p>
        </w:tc>
        <w:tc>
          <w:tcPr>
            <w:tcW w:w="2262" w:type="dxa"/>
          </w:tcPr>
          <w:p w14:paraId="329470C4" w14:textId="77777777" w:rsidR="00165AD9" w:rsidRPr="008B5DA2" w:rsidRDefault="00165AD9" w:rsidP="00F4052C">
            <w:pPr>
              <w:pStyle w:val="Tablebullets"/>
            </w:pPr>
            <w:r w:rsidRPr="008B5DA2">
              <w:t xml:space="preserve">Process evaluation </w:t>
            </w:r>
          </w:p>
          <w:p w14:paraId="03B6CD06" w14:textId="77777777" w:rsidR="006B5FF0" w:rsidRPr="00FD4391" w:rsidRDefault="006B5FF0" w:rsidP="00F4052C">
            <w:pPr>
              <w:pStyle w:val="Tablebullets"/>
            </w:pPr>
            <w:r w:rsidRPr="00FD4391">
              <w:t>Observation</w:t>
            </w:r>
          </w:p>
          <w:p w14:paraId="16E40D0A" w14:textId="77777777" w:rsidR="006B5FF0" w:rsidRPr="00FD4391" w:rsidRDefault="006B5FF0" w:rsidP="00F4052C">
            <w:pPr>
              <w:pStyle w:val="Tablebullets"/>
            </w:pPr>
            <w:r w:rsidRPr="00FD4391">
              <w:t>Interviews and focus groups</w:t>
            </w:r>
          </w:p>
          <w:p w14:paraId="45D4F267" w14:textId="77777777" w:rsidR="006B5FF0" w:rsidRPr="00FD4391" w:rsidRDefault="006B5FF0" w:rsidP="00F4052C">
            <w:pPr>
              <w:pStyle w:val="Tablebullets"/>
            </w:pPr>
            <w:r w:rsidRPr="00FD4391">
              <w:t xml:space="preserve">Surveys </w:t>
            </w:r>
          </w:p>
          <w:p w14:paraId="156434FC" w14:textId="77777777" w:rsidR="00165AD9" w:rsidRPr="00FD4391" w:rsidRDefault="006B5FF0" w:rsidP="00F4052C">
            <w:pPr>
              <w:pStyle w:val="Tablebullets"/>
            </w:pPr>
            <w:r w:rsidRPr="00FD4391">
              <w:t>Analysis of program data</w:t>
            </w:r>
          </w:p>
          <w:p w14:paraId="7862490C" w14:textId="60A516C9" w:rsidR="00FA1D4A" w:rsidRPr="008F34B8" w:rsidRDefault="006B5FF0" w:rsidP="00F4052C">
            <w:pPr>
              <w:pStyle w:val="Tablebullets"/>
              <w:rPr>
                <w:rFonts w:cs="Calibri Light"/>
                <w:sz w:val="18"/>
                <w:szCs w:val="18"/>
              </w:rPr>
            </w:pPr>
            <w:r w:rsidRPr="00FD4391">
              <w:t>Participatory research</w:t>
            </w:r>
          </w:p>
        </w:tc>
      </w:tr>
      <w:tr w:rsidR="001673BD" w14:paraId="05F4B5CB" w14:textId="77777777" w:rsidTr="00F4052C">
        <w:tc>
          <w:tcPr>
            <w:tcW w:w="1838" w:type="dxa"/>
            <w:tcBorders>
              <w:bottom w:val="single" w:sz="4" w:space="0" w:color="auto"/>
            </w:tcBorders>
          </w:tcPr>
          <w:p w14:paraId="1F67ADBD" w14:textId="2D42F5E1" w:rsidR="001673BD" w:rsidRPr="00FD4391" w:rsidRDefault="001673BD" w:rsidP="00F4052C">
            <w:pPr>
              <w:pStyle w:val="TableText"/>
              <w:spacing w:after="0"/>
            </w:pPr>
            <w:r w:rsidRPr="00FD4391">
              <w:t>Scalability</w:t>
            </w:r>
          </w:p>
        </w:tc>
        <w:tc>
          <w:tcPr>
            <w:tcW w:w="3119" w:type="dxa"/>
          </w:tcPr>
          <w:p w14:paraId="707EA33F" w14:textId="4BC13129" w:rsidR="008F34B8" w:rsidRPr="00FD4391" w:rsidRDefault="00BB73AD" w:rsidP="00F4052C">
            <w:pPr>
              <w:pStyle w:val="Tablebullets"/>
            </w:pPr>
            <w:r w:rsidRPr="00FD4391">
              <w:t>Has the program been cost-effective (compared to alternatives)?</w:t>
            </w:r>
          </w:p>
          <w:p w14:paraId="6780E773" w14:textId="22C0EF0F" w:rsidR="001673BD" w:rsidRPr="00FD4391" w:rsidRDefault="00BB73AD" w:rsidP="00F4052C">
            <w:pPr>
              <w:pStyle w:val="Tablebullets"/>
            </w:pPr>
            <w:r w:rsidRPr="00FD4391">
              <w:t>Do the benefits of the program outweigh the costs</w:t>
            </w:r>
            <w:r w:rsidR="00C50F6D" w:rsidRPr="00FD4391">
              <w:t>?</w:t>
            </w:r>
          </w:p>
        </w:tc>
        <w:tc>
          <w:tcPr>
            <w:tcW w:w="1275" w:type="dxa"/>
          </w:tcPr>
          <w:p w14:paraId="573C2508" w14:textId="150D7B60" w:rsidR="001673BD" w:rsidRPr="00FD4391" w:rsidRDefault="001673BD" w:rsidP="00F4052C">
            <w:pPr>
              <w:pStyle w:val="TableText"/>
              <w:spacing w:after="0"/>
            </w:pPr>
            <w:r w:rsidRPr="00FD4391">
              <w:t>Economic evaluation</w:t>
            </w:r>
          </w:p>
        </w:tc>
        <w:tc>
          <w:tcPr>
            <w:tcW w:w="2262" w:type="dxa"/>
          </w:tcPr>
          <w:p w14:paraId="4E391A82" w14:textId="77777777" w:rsidR="001673BD" w:rsidRPr="00974952" w:rsidRDefault="001673BD" w:rsidP="00F4052C">
            <w:pPr>
              <w:pStyle w:val="Tablebullets"/>
            </w:pPr>
            <w:r w:rsidRPr="00974952">
              <w:t>Economic evaluation</w:t>
            </w:r>
          </w:p>
          <w:p w14:paraId="7FBAD4D9" w14:textId="77777777" w:rsidR="001673BD" w:rsidRPr="00FD4391" w:rsidRDefault="001673BD" w:rsidP="00F4052C">
            <w:pPr>
              <w:pStyle w:val="Tablebullets"/>
            </w:pPr>
            <w:r w:rsidRPr="00FD4391">
              <w:t>Cost effectiveness analysis</w:t>
            </w:r>
          </w:p>
          <w:p w14:paraId="3D84910D" w14:textId="77777777" w:rsidR="001673BD" w:rsidRPr="00FD4391" w:rsidRDefault="001673BD" w:rsidP="00F4052C">
            <w:pPr>
              <w:pStyle w:val="Tablebullets"/>
            </w:pPr>
            <w:r w:rsidRPr="00FD4391">
              <w:t>Cost benefit analysis</w:t>
            </w:r>
          </w:p>
          <w:p w14:paraId="39658038" w14:textId="21BD8241" w:rsidR="001673BD" w:rsidRDefault="001673BD" w:rsidP="00F4052C">
            <w:pPr>
              <w:pStyle w:val="Tablebullets"/>
              <w:rPr>
                <w:rFonts w:cs="Calibri Light"/>
                <w:sz w:val="18"/>
                <w:szCs w:val="18"/>
              </w:rPr>
            </w:pPr>
            <w:r w:rsidRPr="00FD4391">
              <w:t>Multi-criteria analysis</w:t>
            </w:r>
          </w:p>
        </w:tc>
      </w:tr>
      <w:tr w:rsidR="00FA1D4A" w14:paraId="3F753766" w14:textId="77777777" w:rsidTr="00F4052C">
        <w:tc>
          <w:tcPr>
            <w:tcW w:w="1838" w:type="dxa"/>
            <w:tcBorders>
              <w:top w:val="single" w:sz="4" w:space="0" w:color="auto"/>
            </w:tcBorders>
          </w:tcPr>
          <w:p w14:paraId="2E92CAC9" w14:textId="1A22978F" w:rsidR="00FA1D4A" w:rsidRPr="00FD4391" w:rsidRDefault="00FD4391" w:rsidP="00F4052C">
            <w:pPr>
              <w:pStyle w:val="TableText"/>
              <w:spacing w:after="0"/>
            </w:pPr>
            <w:r w:rsidRPr="00FD4391">
              <w:t>Scalability</w:t>
            </w:r>
          </w:p>
        </w:tc>
        <w:tc>
          <w:tcPr>
            <w:tcW w:w="3119" w:type="dxa"/>
          </w:tcPr>
          <w:p w14:paraId="507A3FE2" w14:textId="77777777" w:rsidR="00165AD9" w:rsidRPr="00FD4391" w:rsidRDefault="00165AD9" w:rsidP="00F4052C">
            <w:pPr>
              <w:pStyle w:val="Tablebullets"/>
            </w:pPr>
            <w:r w:rsidRPr="00FD4391">
              <w:t xml:space="preserve">Is there sufficient 'evidence of promise' from the pilot? </w:t>
            </w:r>
          </w:p>
          <w:p w14:paraId="7CF1AA26" w14:textId="77777777" w:rsidR="008B5DA2" w:rsidRPr="00FD4391" w:rsidRDefault="008B5DA2" w:rsidP="00F4052C">
            <w:pPr>
              <w:pStyle w:val="Tablebullets"/>
            </w:pPr>
            <w:r w:rsidRPr="00FD4391">
              <w:t>Is the intervention better than existing practices</w:t>
            </w:r>
            <w:r w:rsidR="00D745C7" w:rsidRPr="00FD4391">
              <w:t xml:space="preserve"> at achieving desired outcomes</w:t>
            </w:r>
            <w:r w:rsidRPr="00FD4391">
              <w:t>?</w:t>
            </w:r>
          </w:p>
          <w:p w14:paraId="5E1966F8" w14:textId="77777777" w:rsidR="00165AD9" w:rsidRPr="00FD4391" w:rsidRDefault="00165AD9" w:rsidP="00F4052C">
            <w:pPr>
              <w:pStyle w:val="Tablebullets"/>
            </w:pPr>
            <w:r w:rsidRPr="00FD4391">
              <w:t>Is the intervention well-defined and feasible to implement?</w:t>
            </w:r>
          </w:p>
          <w:p w14:paraId="0F9018FB" w14:textId="77777777" w:rsidR="00165AD9" w:rsidRPr="00FD4391" w:rsidRDefault="00165AD9" w:rsidP="00F4052C">
            <w:pPr>
              <w:pStyle w:val="Tablebullets"/>
            </w:pPr>
            <w:r w:rsidRPr="00FD4391">
              <w:t>Does the intervention fit the cultural norms and values of the potential target populations?</w:t>
            </w:r>
          </w:p>
          <w:p w14:paraId="261B0357" w14:textId="77777777" w:rsidR="00165AD9" w:rsidRPr="00FD4391" w:rsidRDefault="00165AD9" w:rsidP="00F4052C">
            <w:pPr>
              <w:pStyle w:val="Tablebullets"/>
            </w:pPr>
            <w:r w:rsidRPr="00FD4391">
              <w:t>Is there evidence of demand?</w:t>
            </w:r>
          </w:p>
          <w:p w14:paraId="755BF63F" w14:textId="77777777" w:rsidR="00165AD9" w:rsidRPr="00FD4391" w:rsidRDefault="00165AD9" w:rsidP="00F4052C">
            <w:pPr>
              <w:pStyle w:val="Tablebullets"/>
            </w:pPr>
            <w:r w:rsidRPr="00FD4391">
              <w:t xml:space="preserve">Are key stakeholders supportive?  </w:t>
            </w:r>
          </w:p>
          <w:p w14:paraId="6402C054" w14:textId="00311026" w:rsidR="00165AD9" w:rsidRPr="00FD4391" w:rsidRDefault="00165AD9" w:rsidP="00F4052C">
            <w:pPr>
              <w:pStyle w:val="Tablebullets"/>
            </w:pPr>
            <w:r w:rsidRPr="00FD4391">
              <w:t xml:space="preserve">How </w:t>
            </w:r>
            <w:r w:rsidR="00BD6716" w:rsidRPr="00FD4391">
              <w:t xml:space="preserve">easily </w:t>
            </w:r>
            <w:r w:rsidRPr="00FD4391">
              <w:t>can the intervention be modified to fit different contexts?</w:t>
            </w:r>
          </w:p>
          <w:p w14:paraId="589930A7" w14:textId="77777777" w:rsidR="00165AD9" w:rsidRPr="00FD4391" w:rsidRDefault="00165AD9" w:rsidP="00F4052C">
            <w:pPr>
              <w:pStyle w:val="Tablebullets"/>
            </w:pPr>
            <w:r w:rsidRPr="00FD4391">
              <w:t xml:space="preserve">What resources are required to support scaling? </w:t>
            </w:r>
          </w:p>
          <w:p w14:paraId="07EC6438" w14:textId="77777777" w:rsidR="00165AD9" w:rsidRPr="00FD4391" w:rsidRDefault="00165AD9" w:rsidP="00F4052C">
            <w:pPr>
              <w:pStyle w:val="Tablebullets"/>
            </w:pPr>
            <w:r w:rsidRPr="00FD4391">
              <w:t xml:space="preserve">How well does the intervention align with the implementing organisation’s mandate, priorities, and existing systems? </w:t>
            </w:r>
          </w:p>
          <w:p w14:paraId="12CD5AE4" w14:textId="24AABC3C" w:rsidR="00165AD9" w:rsidRPr="00FD4391" w:rsidRDefault="00165AD9" w:rsidP="00F4052C">
            <w:pPr>
              <w:pStyle w:val="Tablebullets"/>
            </w:pPr>
            <w:r w:rsidRPr="00FD4391">
              <w:t xml:space="preserve">Is there </w:t>
            </w:r>
            <w:r w:rsidR="003D1117" w:rsidRPr="00FD4391">
              <w:t xml:space="preserve">enough </w:t>
            </w:r>
            <w:r w:rsidRPr="00FD4391">
              <w:t>political will and a supportive policy environment for scaling?</w:t>
            </w:r>
          </w:p>
        </w:tc>
        <w:tc>
          <w:tcPr>
            <w:tcW w:w="1275" w:type="dxa"/>
          </w:tcPr>
          <w:p w14:paraId="6B248630" w14:textId="77777777" w:rsidR="00FA1D4A" w:rsidRPr="00FD4391" w:rsidRDefault="00165AD9" w:rsidP="00F4052C">
            <w:pPr>
              <w:pStyle w:val="TableText"/>
              <w:spacing w:after="0"/>
            </w:pPr>
            <w:r w:rsidRPr="00FD4391">
              <w:t>Elements of all the above types of evaluation</w:t>
            </w:r>
          </w:p>
        </w:tc>
        <w:tc>
          <w:tcPr>
            <w:tcW w:w="2262" w:type="dxa"/>
          </w:tcPr>
          <w:p w14:paraId="733CC377" w14:textId="0D335124" w:rsidR="00165AD9" w:rsidRPr="00FD4391" w:rsidRDefault="005D7183" w:rsidP="00F4052C">
            <w:pPr>
              <w:pStyle w:val="Tablebullets"/>
            </w:pPr>
            <w:r w:rsidRPr="00FD4391">
              <w:t>A</w:t>
            </w:r>
            <w:r w:rsidR="00165AD9" w:rsidRPr="00FD4391">
              <w:t>nalysi</w:t>
            </w:r>
            <w:r w:rsidR="00DB78F2" w:rsidRPr="00FD4391">
              <w:t>s of</w:t>
            </w:r>
            <w:r w:rsidR="00165AD9" w:rsidRPr="00FD4391">
              <w:t xml:space="preserve"> pilot </w:t>
            </w:r>
            <w:r w:rsidR="009E0302" w:rsidRPr="00FD4391">
              <w:t>monitoring and evaluation</w:t>
            </w:r>
            <w:r w:rsidR="00165AD9" w:rsidRPr="00FD4391">
              <w:t xml:space="preserve"> findings </w:t>
            </w:r>
          </w:p>
          <w:p w14:paraId="7D2398F3" w14:textId="0699A5BD" w:rsidR="00165AD9" w:rsidRPr="00FD4391" w:rsidRDefault="00DB78F2" w:rsidP="00F4052C">
            <w:pPr>
              <w:pStyle w:val="Tablebullets"/>
            </w:pPr>
            <w:r w:rsidRPr="00FD4391">
              <w:t>C</w:t>
            </w:r>
            <w:r w:rsidR="00165AD9" w:rsidRPr="00FD4391">
              <w:t>onduct targeted stakeholder consultations (policymakers, potential implementers, funders)</w:t>
            </w:r>
          </w:p>
          <w:p w14:paraId="59AF91B2" w14:textId="0DA39A17" w:rsidR="00FA1D4A" w:rsidRPr="00FD4391" w:rsidRDefault="00DB78F2" w:rsidP="00F4052C">
            <w:pPr>
              <w:pStyle w:val="Tablebullets"/>
            </w:pPr>
            <w:r w:rsidRPr="00FD4391">
              <w:t>A</w:t>
            </w:r>
            <w:r w:rsidR="00165AD9" w:rsidRPr="00FD4391">
              <w:t>nalys</w:t>
            </w:r>
            <w:r w:rsidRPr="00FD4391">
              <w:t>e</w:t>
            </w:r>
            <w:r w:rsidR="00165AD9" w:rsidRPr="00FD4391">
              <w:t xml:space="preserve"> the policy and resource context</w:t>
            </w:r>
          </w:p>
        </w:tc>
      </w:tr>
    </w:tbl>
    <w:p w14:paraId="086CBC7A" w14:textId="7029DE8A" w:rsidR="00802796" w:rsidRDefault="00A446DE" w:rsidP="00F611E9">
      <w:r>
        <w:t xml:space="preserve">Further guidance on </w:t>
      </w:r>
      <w:r w:rsidR="00484D91">
        <w:t>i</w:t>
      </w:r>
      <w:r w:rsidR="00802796">
        <w:t xml:space="preserve">mpact </w:t>
      </w:r>
      <w:r w:rsidR="00484D91">
        <w:t>e</w:t>
      </w:r>
      <w:r w:rsidR="00802796">
        <w:t>valuation</w:t>
      </w:r>
      <w:r>
        <w:t xml:space="preserve"> and </w:t>
      </w:r>
      <w:r w:rsidR="00484D91">
        <w:t>d</w:t>
      </w:r>
      <w:r>
        <w:t xml:space="preserve">evelopmental </w:t>
      </w:r>
      <w:r w:rsidR="00484D91">
        <w:t>e</w:t>
      </w:r>
      <w:r>
        <w:t>valuation can be found in the Resources section</w:t>
      </w:r>
      <w:r w:rsidR="00802796">
        <w:t xml:space="preserve"> of this document</w:t>
      </w:r>
      <w:r>
        <w:t xml:space="preserve">. </w:t>
      </w:r>
    </w:p>
    <w:p w14:paraId="09AAFE96" w14:textId="5AC6E7A0" w:rsidR="00484D91" w:rsidRDefault="008924DF" w:rsidP="00C17363">
      <w:pPr>
        <w:pStyle w:val="Heading3"/>
      </w:pPr>
      <w:r>
        <w:lastRenderedPageBreak/>
        <w:t>Establish robust data collection early</w:t>
      </w:r>
    </w:p>
    <w:p w14:paraId="6595C175" w14:textId="77777777" w:rsidR="00CE488A" w:rsidRDefault="00A446DE" w:rsidP="00F611E9">
      <w:r>
        <w:t xml:space="preserve">Indicators that will help to answer </w:t>
      </w:r>
      <w:r w:rsidR="00CE488A">
        <w:t>k</w:t>
      </w:r>
      <w:r w:rsidR="009E0302">
        <w:t xml:space="preserve">ey </w:t>
      </w:r>
      <w:r w:rsidR="00CE488A">
        <w:t>e</w:t>
      </w:r>
      <w:r w:rsidR="009E0302">
        <w:t xml:space="preserve">valuation </w:t>
      </w:r>
      <w:r w:rsidR="00CE488A">
        <w:t>q</w:t>
      </w:r>
      <w:r w:rsidR="009E0302">
        <w:t xml:space="preserve">uestions </w:t>
      </w:r>
      <w:r w:rsidR="00802796">
        <w:t>should be determined</w:t>
      </w:r>
      <w:r w:rsidR="00135586">
        <w:t xml:space="preserve"> and data collected on them from the outset of the pilot</w:t>
      </w:r>
      <w:r w:rsidR="00802796">
        <w:t xml:space="preserve">. </w:t>
      </w:r>
    </w:p>
    <w:p w14:paraId="4E874FAA" w14:textId="3CB6662D" w:rsidR="00A446DE" w:rsidRDefault="00135586" w:rsidP="00F611E9">
      <w:r>
        <w:t xml:space="preserve">Indicators will depend on the </w:t>
      </w:r>
      <w:r w:rsidR="00CE488A">
        <w:t>k</w:t>
      </w:r>
      <w:r w:rsidR="009E0302">
        <w:t xml:space="preserve">ey </w:t>
      </w:r>
      <w:r w:rsidR="00CE488A">
        <w:t>e</w:t>
      </w:r>
      <w:r w:rsidR="009E0302">
        <w:t xml:space="preserve">valuation </w:t>
      </w:r>
      <w:r w:rsidR="00CE488A">
        <w:t>q</w:t>
      </w:r>
      <w:r w:rsidR="009E0302">
        <w:t>uestions</w:t>
      </w:r>
      <w:r>
        <w:t xml:space="preserve"> but are likely to include indicators of</w:t>
      </w:r>
      <w:r w:rsidR="00A446DE">
        <w:t>:</w:t>
      </w:r>
    </w:p>
    <w:p w14:paraId="38080134" w14:textId="646414C9" w:rsidR="00A446DE" w:rsidRDefault="00A865F9" w:rsidP="00F611E9">
      <w:pPr>
        <w:pStyle w:val="Bullet"/>
      </w:pPr>
      <w:r>
        <w:rPr>
          <w:b/>
          <w:bCs/>
        </w:rPr>
        <w:t>I</w:t>
      </w:r>
      <w:r w:rsidR="00A446DE" w:rsidRPr="00F04AD7">
        <w:rPr>
          <w:b/>
          <w:bCs/>
        </w:rPr>
        <w:t>nputs and activities:</w:t>
      </w:r>
      <w:r w:rsidR="00135586">
        <w:t xml:space="preserve"> relating to</w:t>
      </w:r>
      <w:r w:rsidR="00A446DE">
        <w:t xml:space="preserve"> resources used and activities completed</w:t>
      </w:r>
    </w:p>
    <w:p w14:paraId="1DF33E8A" w14:textId="7602409E" w:rsidR="000F2031" w:rsidRDefault="00A865F9" w:rsidP="002B4AE2">
      <w:pPr>
        <w:pStyle w:val="Bullet"/>
      </w:pPr>
      <w:r>
        <w:rPr>
          <w:b/>
          <w:bCs/>
        </w:rPr>
        <w:t>O</w:t>
      </w:r>
      <w:r w:rsidR="00A446DE" w:rsidRPr="000F2031">
        <w:rPr>
          <w:b/>
          <w:bCs/>
        </w:rPr>
        <w:t>utputs:</w:t>
      </w:r>
      <w:r w:rsidR="00A446DE">
        <w:t xml:space="preserve"> </w:t>
      </w:r>
      <w:r w:rsidR="00135586">
        <w:t xml:space="preserve">the </w:t>
      </w:r>
      <w:r w:rsidR="00A446DE">
        <w:t xml:space="preserve">products or services delivered, </w:t>
      </w:r>
      <w:r w:rsidR="000F2031" w:rsidRPr="000F2031">
        <w:t>how many people your pilot program reached (like number and type of participants)</w:t>
      </w:r>
    </w:p>
    <w:p w14:paraId="2659E7E0" w14:textId="0D5E2D7C" w:rsidR="00A446DE" w:rsidRDefault="00A865F9" w:rsidP="002B4AE2">
      <w:pPr>
        <w:pStyle w:val="Bullet"/>
      </w:pPr>
      <w:r>
        <w:rPr>
          <w:b/>
          <w:bCs/>
        </w:rPr>
        <w:t>P</w:t>
      </w:r>
      <w:r w:rsidR="00A446DE" w:rsidRPr="000F2031">
        <w:rPr>
          <w:b/>
          <w:bCs/>
        </w:rPr>
        <w:t>rocess quality:</w:t>
      </w:r>
      <w:r w:rsidR="00A446DE">
        <w:t xml:space="preserve"> </w:t>
      </w:r>
      <w:r w:rsidR="000F2031" w:rsidRPr="000F2031">
        <w:t>how well you followed your plan, what staff think, how participants took part and how satisfied they were</w:t>
      </w:r>
    </w:p>
    <w:p w14:paraId="622155FD" w14:textId="3EB87A6D" w:rsidR="00A446DE" w:rsidRDefault="00A865F9" w:rsidP="00F611E9">
      <w:pPr>
        <w:pStyle w:val="Bullet"/>
      </w:pPr>
      <w:r>
        <w:rPr>
          <w:b/>
          <w:bCs/>
        </w:rPr>
        <w:t>F</w:t>
      </w:r>
      <w:r w:rsidR="00A446DE" w:rsidRPr="00F04AD7">
        <w:rPr>
          <w:b/>
          <w:bCs/>
        </w:rPr>
        <w:t>easibility</w:t>
      </w:r>
      <w:r w:rsidR="00A446DE">
        <w:t xml:space="preserve">: </w:t>
      </w:r>
      <w:r w:rsidR="0073183E" w:rsidRPr="0073183E">
        <w:t>how easy it was to deliver, how you used resources (planned versus actual), how many people stuck with it</w:t>
      </w:r>
    </w:p>
    <w:p w14:paraId="33ECAE0B" w14:textId="7284A24E" w:rsidR="00A446DE" w:rsidRDefault="00A865F9" w:rsidP="00F611E9">
      <w:pPr>
        <w:pStyle w:val="Bullet"/>
      </w:pPr>
      <w:r>
        <w:rPr>
          <w:b/>
          <w:bCs/>
        </w:rPr>
        <w:t>E</w:t>
      </w:r>
      <w:r w:rsidR="00A446DE" w:rsidRPr="00F04AD7">
        <w:rPr>
          <w:b/>
          <w:bCs/>
        </w:rPr>
        <w:t>arly</w:t>
      </w:r>
      <w:r w:rsidR="00135586" w:rsidRPr="00F04AD7">
        <w:rPr>
          <w:b/>
          <w:bCs/>
        </w:rPr>
        <w:t>/short-term</w:t>
      </w:r>
      <w:r w:rsidR="00A446DE" w:rsidRPr="00F04AD7">
        <w:rPr>
          <w:b/>
          <w:bCs/>
        </w:rPr>
        <w:t xml:space="preserve"> outcomes:</w:t>
      </w:r>
      <w:r w:rsidR="00A446DE">
        <w:t xml:space="preserve"> changes in knowledge, attitudes, skills and behaviours</w:t>
      </w:r>
      <w:r w:rsidR="00D745C7">
        <w:t xml:space="preserve"> for the participants</w:t>
      </w:r>
    </w:p>
    <w:p w14:paraId="19DD9B63" w14:textId="0E241267" w:rsidR="00802796" w:rsidRDefault="00A865F9" w:rsidP="00F611E9">
      <w:pPr>
        <w:pStyle w:val="Bullet"/>
      </w:pPr>
      <w:r>
        <w:rPr>
          <w:b/>
          <w:bCs/>
        </w:rPr>
        <w:t>S</w:t>
      </w:r>
      <w:r w:rsidR="00A446DE" w:rsidRPr="00F04AD7">
        <w:rPr>
          <w:b/>
          <w:bCs/>
        </w:rPr>
        <w:t>calability factors:</w:t>
      </w:r>
      <w:r w:rsidR="00A446DE">
        <w:t xml:space="preserve"> </w:t>
      </w:r>
      <w:r w:rsidR="0073183E" w:rsidRPr="0073183E">
        <w:t>how acceptable the intervention was, how satisfied people were with results, stakeholder support, cost data.</w:t>
      </w:r>
    </w:p>
    <w:p w14:paraId="659EF210" w14:textId="002BF4D1" w:rsidR="00A446DE" w:rsidRDefault="00A531A7" w:rsidP="00A446DE">
      <w:r w:rsidRPr="00A531A7">
        <w:t xml:space="preserve">A monitoring and evaluation matrix </w:t>
      </w:r>
      <w:r w:rsidR="00D76A4D">
        <w:t>can help</w:t>
      </w:r>
      <w:r w:rsidRPr="00A531A7">
        <w:t xml:space="preserve"> you identify and define measures that link to your Key Evaluation Questions. It </w:t>
      </w:r>
      <w:r w:rsidR="00D76A4D">
        <w:t xml:space="preserve">will also </w:t>
      </w:r>
      <w:r w:rsidRPr="00A531A7">
        <w:t>show</w:t>
      </w:r>
      <w:r w:rsidR="00D76A4D">
        <w:t xml:space="preserve"> </w:t>
      </w:r>
      <w:r w:rsidRPr="00A531A7">
        <w:t>the related data sources and who is responsible for collection. You can find a template for a 'data/evaluation matrix' in the Commonwealth Evaluation Toolkit</w:t>
      </w:r>
      <w:r>
        <w:t xml:space="preserve"> </w:t>
      </w:r>
      <w:hyperlink r:id="rId9" w:history="1">
        <w:r w:rsidR="00A446DE" w:rsidRPr="00D838FD">
          <w:rPr>
            <w:rStyle w:val="Hyperlink"/>
            <w:rFonts w:eastAsiaTheme="majorEastAsia"/>
          </w:rPr>
          <w:t>here</w:t>
        </w:r>
      </w:hyperlink>
      <w:r w:rsidR="00A446DE">
        <w:t>.</w:t>
      </w:r>
    </w:p>
    <w:p w14:paraId="1DB94C7F" w14:textId="2C84236A" w:rsidR="00A446DE" w:rsidRDefault="00A446DE" w:rsidP="00C17363">
      <w:pPr>
        <w:pStyle w:val="Heading2"/>
      </w:pPr>
      <w:r>
        <w:t xml:space="preserve">Step 5: </w:t>
      </w:r>
      <w:r w:rsidR="002A1A1B">
        <w:t>Create a</w:t>
      </w:r>
      <w:r>
        <w:t xml:space="preserve"> </w:t>
      </w:r>
      <w:r w:rsidR="008B5DA2">
        <w:t xml:space="preserve">monitoring and evaluation </w:t>
      </w:r>
      <w:r>
        <w:t>plan</w:t>
      </w:r>
      <w:r w:rsidR="002A1A1B">
        <w:t xml:space="preserve"> for the pilot</w:t>
      </w:r>
    </w:p>
    <w:p w14:paraId="68B86133" w14:textId="7F647DCE" w:rsidR="00A446DE" w:rsidRDefault="00A446DE" w:rsidP="008D7FF5">
      <w:pPr>
        <w:ind w:right="-143"/>
      </w:pPr>
      <w:r>
        <w:t xml:space="preserve">The </w:t>
      </w:r>
      <w:r w:rsidR="009E0302">
        <w:t>monitoring and evaluation p</w:t>
      </w:r>
      <w:r>
        <w:t xml:space="preserve">lan </w:t>
      </w:r>
      <w:r w:rsidR="002A1A1B">
        <w:t xml:space="preserve">is a working document that </w:t>
      </w:r>
      <w:r w:rsidR="00F04AD7">
        <w:t>brings together the elements listed above</w:t>
      </w:r>
      <w:r>
        <w:t xml:space="preserve">. </w:t>
      </w:r>
      <w:r w:rsidR="008D7FF5">
        <w:t>It</w:t>
      </w:r>
      <w:r>
        <w:t xml:space="preserve"> should include:</w:t>
      </w:r>
    </w:p>
    <w:p w14:paraId="0475E328" w14:textId="77777777" w:rsidR="00A446DE" w:rsidRDefault="00A446DE" w:rsidP="00F611E9">
      <w:pPr>
        <w:pStyle w:val="Bullet"/>
      </w:pPr>
      <w:r w:rsidRPr="00D33DAF">
        <w:rPr>
          <w:b/>
          <w:bCs/>
        </w:rPr>
        <w:t>Overview</w:t>
      </w:r>
      <w:r>
        <w:t>: summary description of the pilot program, including objectives</w:t>
      </w:r>
      <w:r w:rsidR="00D745C7">
        <w:t xml:space="preserve">, </w:t>
      </w:r>
      <w:r>
        <w:t>scope</w:t>
      </w:r>
      <w:r w:rsidR="00D745C7">
        <w:t xml:space="preserve"> and desired outcomes</w:t>
      </w:r>
    </w:p>
    <w:p w14:paraId="39983226" w14:textId="47F1FDA3" w:rsidR="00A446DE" w:rsidRDefault="00A446DE" w:rsidP="00F611E9">
      <w:pPr>
        <w:pStyle w:val="Bullet"/>
      </w:pPr>
      <w:r w:rsidRPr="00D33DAF">
        <w:rPr>
          <w:b/>
          <w:bCs/>
        </w:rPr>
        <w:t>Logic model/</w:t>
      </w:r>
      <w:r w:rsidR="008902EB">
        <w:rPr>
          <w:b/>
          <w:bCs/>
        </w:rPr>
        <w:t>t</w:t>
      </w:r>
      <w:r w:rsidRPr="00D33DAF">
        <w:rPr>
          <w:b/>
          <w:bCs/>
        </w:rPr>
        <w:t xml:space="preserve">heory of </w:t>
      </w:r>
      <w:r w:rsidR="008902EB">
        <w:rPr>
          <w:b/>
          <w:bCs/>
        </w:rPr>
        <w:t>c</w:t>
      </w:r>
      <w:r w:rsidRPr="00D33DAF">
        <w:rPr>
          <w:b/>
          <w:bCs/>
        </w:rPr>
        <w:t>hange</w:t>
      </w:r>
    </w:p>
    <w:p w14:paraId="1EC8B39F" w14:textId="69CB0C29" w:rsidR="00A446DE" w:rsidRDefault="00A446DE" w:rsidP="00F611E9">
      <w:pPr>
        <w:pStyle w:val="Bullet"/>
      </w:pPr>
      <w:r w:rsidRPr="00D33DAF">
        <w:rPr>
          <w:b/>
          <w:bCs/>
        </w:rPr>
        <w:t xml:space="preserve">Key </w:t>
      </w:r>
      <w:r w:rsidR="008902EB">
        <w:rPr>
          <w:b/>
          <w:bCs/>
        </w:rPr>
        <w:t>e</w:t>
      </w:r>
      <w:r w:rsidRPr="00D33DAF">
        <w:rPr>
          <w:b/>
          <w:bCs/>
        </w:rPr>
        <w:t xml:space="preserve">valuation </w:t>
      </w:r>
      <w:r w:rsidR="008902EB">
        <w:rPr>
          <w:b/>
          <w:bCs/>
        </w:rPr>
        <w:t>q</w:t>
      </w:r>
      <w:r w:rsidRPr="00D33DAF">
        <w:rPr>
          <w:b/>
          <w:bCs/>
        </w:rPr>
        <w:t>uestions</w:t>
      </w:r>
    </w:p>
    <w:p w14:paraId="149FB01C" w14:textId="108F13C7" w:rsidR="00A446DE" w:rsidRDefault="008902EB" w:rsidP="00F611E9">
      <w:pPr>
        <w:pStyle w:val="Bullet"/>
      </w:pPr>
      <w:r>
        <w:rPr>
          <w:b/>
          <w:bCs/>
        </w:rPr>
        <w:t>M</w:t>
      </w:r>
      <w:r w:rsidR="009E0302" w:rsidRPr="00D33DAF">
        <w:rPr>
          <w:b/>
          <w:bCs/>
        </w:rPr>
        <w:t xml:space="preserve">onitoring and evaluation </w:t>
      </w:r>
      <w:r w:rsidR="00A446DE" w:rsidRPr="00D33DAF">
        <w:rPr>
          <w:b/>
          <w:bCs/>
        </w:rPr>
        <w:t>matrix</w:t>
      </w:r>
      <w:r w:rsidR="00A446DE">
        <w:t>:</w:t>
      </w:r>
    </w:p>
    <w:p w14:paraId="4D33D160" w14:textId="03B01E6B" w:rsidR="00A446DE" w:rsidRPr="00BA0763" w:rsidRDefault="00A446DE" w:rsidP="00BA0763">
      <w:pPr>
        <w:pStyle w:val="Dash"/>
      </w:pPr>
      <w:r w:rsidRPr="00BA0763">
        <w:t xml:space="preserve">indicators (linked to </w:t>
      </w:r>
      <w:r w:rsidR="00B2209F" w:rsidRPr="00BA0763">
        <w:t>k</w:t>
      </w:r>
      <w:r w:rsidR="009E0302" w:rsidRPr="00BA0763">
        <w:t xml:space="preserve">ey </w:t>
      </w:r>
      <w:r w:rsidR="00B2209F" w:rsidRPr="00BA0763">
        <w:t>e</w:t>
      </w:r>
      <w:r w:rsidR="009E0302" w:rsidRPr="00BA0763">
        <w:t xml:space="preserve">valuation </w:t>
      </w:r>
      <w:r w:rsidR="00B2209F" w:rsidRPr="00BA0763">
        <w:t>q</w:t>
      </w:r>
      <w:r w:rsidR="009E0302" w:rsidRPr="00BA0763">
        <w:t>uestions</w:t>
      </w:r>
      <w:r w:rsidRPr="00BA0763">
        <w:t>)</w:t>
      </w:r>
    </w:p>
    <w:p w14:paraId="57F43A59" w14:textId="77777777" w:rsidR="00A446DE" w:rsidRPr="00BA0763" w:rsidRDefault="00A446DE" w:rsidP="00BA0763">
      <w:pPr>
        <w:pStyle w:val="Dash"/>
      </w:pPr>
      <w:r w:rsidRPr="00BA0763">
        <w:t>indicator definitions</w:t>
      </w:r>
    </w:p>
    <w:p w14:paraId="4F6F4671" w14:textId="77777777" w:rsidR="00A446DE" w:rsidRPr="00BA0763" w:rsidRDefault="00A446DE" w:rsidP="00BA0763">
      <w:pPr>
        <w:pStyle w:val="Dash"/>
      </w:pPr>
      <w:r w:rsidRPr="00BA0763">
        <w:t>baseline data &amp; source</w:t>
      </w:r>
    </w:p>
    <w:p w14:paraId="7AEE3C48" w14:textId="67DC78B4" w:rsidR="00A446DE" w:rsidRPr="00BA0763" w:rsidRDefault="00A446DE" w:rsidP="00BA0763">
      <w:pPr>
        <w:pStyle w:val="Dash"/>
      </w:pPr>
      <w:r w:rsidRPr="00BA0763">
        <w:t>targets/benchmarks (if realistic for pilot)</w:t>
      </w:r>
    </w:p>
    <w:p w14:paraId="208B9131" w14:textId="20DFA9E7" w:rsidR="00A446DE" w:rsidRPr="00BA0763" w:rsidRDefault="00A446DE" w:rsidP="00BA0763">
      <w:pPr>
        <w:pStyle w:val="Dash"/>
      </w:pPr>
      <w:r w:rsidRPr="00BA0763">
        <w:t>data collection methods</w:t>
      </w:r>
      <w:r w:rsidR="00C240EB" w:rsidRPr="00BA0763">
        <w:t xml:space="preserve"> </w:t>
      </w:r>
      <w:r w:rsidR="00D745C7" w:rsidRPr="00BA0763">
        <w:t>and</w:t>
      </w:r>
      <w:r w:rsidRPr="00BA0763">
        <w:t xml:space="preserve"> tool</w:t>
      </w:r>
      <w:r w:rsidR="00C240EB" w:rsidRPr="00BA0763">
        <w:t>s</w:t>
      </w:r>
    </w:p>
    <w:p w14:paraId="254DC22B" w14:textId="57093678" w:rsidR="00A446DE" w:rsidRPr="00BA0763" w:rsidRDefault="00C240EB" w:rsidP="00BA0763">
      <w:pPr>
        <w:pStyle w:val="Dash"/>
      </w:pPr>
      <w:r w:rsidRPr="00BA0763">
        <w:t>how often you collect</w:t>
      </w:r>
      <w:r w:rsidR="00A446DE" w:rsidRPr="00BA0763">
        <w:t xml:space="preserve"> data </w:t>
      </w:r>
    </w:p>
    <w:p w14:paraId="331EBC65" w14:textId="43DA8CFC" w:rsidR="00A446DE" w:rsidRPr="00BA0763" w:rsidRDefault="00C240EB" w:rsidP="00BA0763">
      <w:pPr>
        <w:pStyle w:val="Dash"/>
      </w:pPr>
      <w:r w:rsidRPr="00BA0763">
        <w:t>who is responsible for</w:t>
      </w:r>
      <w:r w:rsidR="00A446DE" w:rsidRPr="00BA0763">
        <w:t xml:space="preserve"> collection.</w:t>
      </w:r>
    </w:p>
    <w:p w14:paraId="3D2E4130" w14:textId="34CACFDC" w:rsidR="00A446DE" w:rsidRDefault="008902EB" w:rsidP="00F611E9">
      <w:pPr>
        <w:pStyle w:val="Bullet"/>
      </w:pPr>
      <w:r>
        <w:rPr>
          <w:b/>
          <w:bCs/>
        </w:rPr>
        <w:lastRenderedPageBreak/>
        <w:t>D</w:t>
      </w:r>
      <w:r w:rsidR="00A446DE" w:rsidRPr="00D33DAF">
        <w:rPr>
          <w:b/>
          <w:bCs/>
        </w:rPr>
        <w:t>ata analysis plan</w:t>
      </w:r>
      <w:r w:rsidR="00A446DE">
        <w:t xml:space="preserve"> (</w:t>
      </w:r>
      <w:r w:rsidR="0031799A">
        <w:t>describing</w:t>
      </w:r>
      <w:r w:rsidR="0031799A" w:rsidRPr="0031799A">
        <w:t xml:space="preserve"> how you will analyse data for each measure and </w:t>
      </w:r>
      <w:r w:rsidR="00B2209F">
        <w:t>k</w:t>
      </w:r>
      <w:r w:rsidR="0031799A" w:rsidRPr="0031799A">
        <w:t xml:space="preserve">ey </w:t>
      </w:r>
      <w:r w:rsidR="00B2209F">
        <w:t>e</w:t>
      </w:r>
      <w:r w:rsidR="0031799A" w:rsidRPr="0031799A">
        <w:t xml:space="preserve">valuation </w:t>
      </w:r>
      <w:r w:rsidR="00B2209F">
        <w:t>q</w:t>
      </w:r>
      <w:r w:rsidR="0031799A" w:rsidRPr="0031799A">
        <w:t>uestion</w:t>
      </w:r>
      <w:r w:rsidR="00A446DE">
        <w:t>)</w:t>
      </w:r>
    </w:p>
    <w:p w14:paraId="3287A7C1" w14:textId="79A8DCC2" w:rsidR="00A446DE" w:rsidRDefault="008902EB" w:rsidP="00F611E9">
      <w:pPr>
        <w:pStyle w:val="Bullet"/>
      </w:pPr>
      <w:r>
        <w:rPr>
          <w:b/>
          <w:bCs/>
        </w:rPr>
        <w:t>R</w:t>
      </w:r>
      <w:r w:rsidR="00A446DE" w:rsidRPr="00D33DAF">
        <w:rPr>
          <w:b/>
          <w:bCs/>
        </w:rPr>
        <w:t>eporting plan</w:t>
      </w:r>
      <w:r w:rsidR="00A446DE">
        <w:t>: reports/outputs, target audiences, format, frequency</w:t>
      </w:r>
    </w:p>
    <w:p w14:paraId="193B5E5F" w14:textId="78339146" w:rsidR="00A446DE" w:rsidRDefault="008902EB" w:rsidP="00F611E9">
      <w:pPr>
        <w:pStyle w:val="Bullet"/>
      </w:pPr>
      <w:r>
        <w:rPr>
          <w:b/>
          <w:bCs/>
        </w:rPr>
        <w:t>T</w:t>
      </w:r>
      <w:r w:rsidR="00A446DE" w:rsidRPr="00D33DAF">
        <w:rPr>
          <w:b/>
          <w:bCs/>
        </w:rPr>
        <w:t>imeline</w:t>
      </w:r>
      <w:r w:rsidR="00A446DE">
        <w:t xml:space="preserve">: key </w:t>
      </w:r>
      <w:r w:rsidR="009E0302">
        <w:t xml:space="preserve">monitoring and evaluation </w:t>
      </w:r>
      <w:r w:rsidR="00A446DE">
        <w:t>activities mapped against the pilot timeline</w:t>
      </w:r>
    </w:p>
    <w:p w14:paraId="15A03263" w14:textId="34C58BCF" w:rsidR="00A446DE" w:rsidRDefault="008902EB" w:rsidP="00F611E9">
      <w:pPr>
        <w:pStyle w:val="Bullet"/>
      </w:pPr>
      <w:r>
        <w:rPr>
          <w:b/>
          <w:bCs/>
        </w:rPr>
        <w:t>B</w:t>
      </w:r>
      <w:r w:rsidR="00A446DE" w:rsidRPr="00D33DAF">
        <w:rPr>
          <w:b/>
          <w:bCs/>
        </w:rPr>
        <w:t>udget</w:t>
      </w:r>
      <w:r w:rsidR="00A446DE">
        <w:t xml:space="preserve">: estimated costs for </w:t>
      </w:r>
      <w:r w:rsidR="009E0302">
        <w:t xml:space="preserve">monitoring and evaluation </w:t>
      </w:r>
      <w:r w:rsidR="00A446DE">
        <w:t>activities</w:t>
      </w:r>
    </w:p>
    <w:p w14:paraId="3DB9CB91" w14:textId="4C3DB67C" w:rsidR="00A446DE" w:rsidRDefault="008902EB" w:rsidP="00F611E9">
      <w:pPr>
        <w:pStyle w:val="Bullet"/>
      </w:pPr>
      <w:r>
        <w:rPr>
          <w:b/>
          <w:bCs/>
        </w:rPr>
        <w:t>R</w:t>
      </w:r>
      <w:r w:rsidR="00A446DE" w:rsidRPr="00D33DAF">
        <w:rPr>
          <w:b/>
          <w:bCs/>
        </w:rPr>
        <w:t>oles and responsibilities</w:t>
      </w:r>
      <w:r w:rsidR="00A446DE">
        <w:t xml:space="preserve">: who is responsible for </w:t>
      </w:r>
      <w:r w:rsidR="009E0302">
        <w:t xml:space="preserve">monitoring and evaluation </w:t>
      </w:r>
      <w:r w:rsidR="00A446DE">
        <w:t>oversight, data collection, analysis, reporting</w:t>
      </w:r>
    </w:p>
    <w:p w14:paraId="1BC35E15" w14:textId="4F62F1C1" w:rsidR="00A446DE" w:rsidRDefault="008D7FF5" w:rsidP="00F611E9">
      <w:pPr>
        <w:pStyle w:val="Bullet"/>
      </w:pPr>
      <w:r>
        <w:rPr>
          <w:b/>
          <w:bCs/>
        </w:rPr>
        <w:t>E</w:t>
      </w:r>
      <w:r w:rsidR="00A446DE" w:rsidRPr="00D33DAF">
        <w:rPr>
          <w:b/>
          <w:bCs/>
        </w:rPr>
        <w:t>thics considerations</w:t>
      </w:r>
      <w:r w:rsidR="00A446DE">
        <w:t>: plans for informed consent, data privacy, confidentiality, ethics review (if needed).</w:t>
      </w:r>
    </w:p>
    <w:p w14:paraId="559AEB68" w14:textId="23063919" w:rsidR="006D71C9" w:rsidRPr="006D71C9" w:rsidRDefault="006D71C9" w:rsidP="006D71C9">
      <w:pPr>
        <w:jc w:val="both"/>
      </w:pPr>
      <w:r>
        <w:t xml:space="preserve">Pilots often involve ongoing learning and adjustment. You should view your monitoring and evaluation plan as a living document that you can adapt to changing circumstances, decisions or </w:t>
      </w:r>
      <w:r w:rsidR="008B3B31">
        <w:t xml:space="preserve">emerging </w:t>
      </w:r>
      <w:r>
        <w:t>new questions.</w:t>
      </w:r>
    </w:p>
    <w:p w14:paraId="771DE618" w14:textId="77777777" w:rsidR="00A446DE" w:rsidRDefault="00A446DE" w:rsidP="00C17363">
      <w:pPr>
        <w:pStyle w:val="Heading2"/>
      </w:pPr>
      <w:r>
        <w:t xml:space="preserve">Step 6: Allocate resources for pilot </w:t>
      </w:r>
      <w:r w:rsidR="009E0302">
        <w:t>monitoring and evaluation</w:t>
      </w:r>
    </w:p>
    <w:p w14:paraId="79A73B99" w14:textId="37D8320B" w:rsidR="00BC2A22" w:rsidRPr="00BC2A22" w:rsidRDefault="00BC2A22" w:rsidP="00BC2A22">
      <w:pPr>
        <w:jc w:val="both"/>
      </w:pPr>
      <w:bookmarkStart w:id="8" w:name="_Toc199500979"/>
      <w:r w:rsidRPr="00BC2A22">
        <w:t>You need adequate resources to do meaningful monitoring and evaluation. Pilots will likely need a higher proportion of program budget than you typically set aside for program monitoring and evaluation. This reflects the focus on intensive monitoring and learning</w:t>
      </w:r>
      <w:r w:rsidR="008B3B31">
        <w:t xml:space="preserve"> for a new policy, intervention or delivery approach</w:t>
      </w:r>
      <w:r w:rsidRPr="00BC2A22">
        <w:t>. It also reflects how important it is to create strong evidence for scaling decisions and the likely need to use a range of methods.</w:t>
      </w:r>
    </w:p>
    <w:p w14:paraId="1FA659F0" w14:textId="5A7AC365" w:rsidR="00BC2A22" w:rsidRPr="00BC2A22" w:rsidRDefault="00BC2A22" w:rsidP="00BC2A22">
      <w:pPr>
        <w:jc w:val="both"/>
      </w:pPr>
      <w:r w:rsidRPr="00BC2A22">
        <w:t xml:space="preserve">Your resourcing decisions </w:t>
      </w:r>
      <w:r w:rsidR="003E6FBD">
        <w:t>will</w:t>
      </w:r>
      <w:r w:rsidRPr="00BC2A22">
        <w:t xml:space="preserve"> depend on your context. </w:t>
      </w:r>
      <w:r w:rsidR="003E6FBD">
        <w:t>Resourcing should be proportional to</w:t>
      </w:r>
      <w:r w:rsidRPr="00BC2A22">
        <w:t xml:space="preserve"> your pilot's scale, complexity, risk and opportunities.</w:t>
      </w:r>
    </w:p>
    <w:p w14:paraId="4BD521AE" w14:textId="64579052" w:rsidR="00BC2A22" w:rsidRPr="00BC2A22" w:rsidRDefault="00366742" w:rsidP="00BC2A22">
      <w:pPr>
        <w:jc w:val="both"/>
      </w:pPr>
      <w:r>
        <w:t>Resourcing should be considered</w:t>
      </w:r>
      <w:r w:rsidR="00BC2A22" w:rsidRPr="00BC2A22">
        <w:t xml:space="preserve"> as part of your initial pilot proposal and planning process. As well as financial resources, consider:</w:t>
      </w:r>
    </w:p>
    <w:p w14:paraId="4A79F3B7" w14:textId="3D17997C" w:rsidR="00BC2A22" w:rsidRPr="00BC2A22" w:rsidRDefault="00366742" w:rsidP="00BC2A22">
      <w:pPr>
        <w:pStyle w:val="Bullet"/>
      </w:pPr>
      <w:r>
        <w:rPr>
          <w:b/>
          <w:bCs/>
        </w:rPr>
        <w:t>S</w:t>
      </w:r>
      <w:r w:rsidR="00BC2A22" w:rsidRPr="00BC2A22">
        <w:rPr>
          <w:b/>
          <w:bCs/>
        </w:rPr>
        <w:t>taff time</w:t>
      </w:r>
      <w:r w:rsidR="00BC2A22" w:rsidRPr="00BC2A22">
        <w:t>: dedicated time for data collection, analysis, reflection and coordination</w:t>
      </w:r>
    </w:p>
    <w:p w14:paraId="438795B6" w14:textId="77B99519" w:rsidR="00BC2A22" w:rsidRPr="00BC2A22" w:rsidRDefault="00366742" w:rsidP="00BC2A22">
      <w:pPr>
        <w:pStyle w:val="Bullet"/>
      </w:pPr>
      <w:r>
        <w:rPr>
          <w:b/>
          <w:bCs/>
        </w:rPr>
        <w:t>E</w:t>
      </w:r>
      <w:r w:rsidR="00BC2A22" w:rsidRPr="00BC2A22">
        <w:rPr>
          <w:b/>
          <w:bCs/>
        </w:rPr>
        <w:t>xpertise</w:t>
      </w:r>
      <w:r w:rsidR="00BC2A22" w:rsidRPr="00BC2A22">
        <w:t>: access to appropriate monitoring and evaluation skills. This might involve internal staff with monitoring and evaluation responsibilities, dedicated evaluation units, or external consultants or evaluators</w:t>
      </w:r>
      <w:r w:rsidR="00BB7C08">
        <w:t xml:space="preserve">. If the evaluation </w:t>
      </w:r>
      <w:r w:rsidR="00325301">
        <w:t xml:space="preserve">type or </w:t>
      </w:r>
      <w:r w:rsidR="00AC6D35">
        <w:t xml:space="preserve">data collection </w:t>
      </w:r>
      <w:r w:rsidR="00325301">
        <w:t>method requires specialist skills</w:t>
      </w:r>
      <w:r w:rsidR="002C2025">
        <w:t xml:space="preserve">, </w:t>
      </w:r>
      <w:r w:rsidR="00F3165A">
        <w:t xml:space="preserve">such as </w:t>
      </w:r>
      <w:r w:rsidR="002B3D3C">
        <w:t>impact evaluation</w:t>
      </w:r>
      <w:r w:rsidR="00AC6D35">
        <w:t>, involv</w:t>
      </w:r>
      <w:r w:rsidR="003E2ED2">
        <w:t>ing</w:t>
      </w:r>
      <w:r w:rsidR="00AC6D35">
        <w:t xml:space="preserve"> the right people </w:t>
      </w:r>
      <w:r w:rsidR="003E2ED2">
        <w:t xml:space="preserve">early will help </w:t>
      </w:r>
      <w:r w:rsidR="00AC6D35">
        <w:t xml:space="preserve">to ensure evaluation findings are </w:t>
      </w:r>
      <w:r w:rsidR="003E2ED2">
        <w:t>robust</w:t>
      </w:r>
      <w:r w:rsidR="00AC6D35">
        <w:t xml:space="preserve"> and credible. </w:t>
      </w:r>
    </w:p>
    <w:p w14:paraId="438745FA" w14:textId="393BE250" w:rsidR="00BC2A22" w:rsidRPr="00BC2A22" w:rsidRDefault="00366742" w:rsidP="00BC2A22">
      <w:pPr>
        <w:pStyle w:val="Bullet"/>
      </w:pPr>
      <w:r>
        <w:rPr>
          <w:b/>
          <w:bCs/>
        </w:rPr>
        <w:t>D</w:t>
      </w:r>
      <w:r w:rsidR="00BC2A22" w:rsidRPr="00BC2A22">
        <w:rPr>
          <w:b/>
          <w:bCs/>
        </w:rPr>
        <w:t>ata systems and tools</w:t>
      </w:r>
      <w:r w:rsidR="00BC2A22" w:rsidRPr="00BC2A22">
        <w:t> for data collection (like survey platforms, data agreements), storage, and analysis.</w:t>
      </w:r>
    </w:p>
    <w:p w14:paraId="4BBC1E82" w14:textId="77777777" w:rsidR="00B93E7C" w:rsidRDefault="00B93E7C">
      <w:pPr>
        <w:spacing w:before="0" w:after="0"/>
        <w:rPr>
          <w:rFonts w:ascii="Calibri" w:hAnsi="Calibri" w:cs="Arial"/>
          <w:iCs/>
          <w:color w:val="5D779D" w:themeColor="accent3"/>
          <w:kern w:val="32"/>
          <w:sz w:val="36"/>
          <w:szCs w:val="28"/>
        </w:rPr>
      </w:pPr>
      <w:r>
        <w:br w:type="page"/>
      </w:r>
    </w:p>
    <w:p w14:paraId="16702D10" w14:textId="4AB6392C" w:rsidR="00C56946" w:rsidRDefault="00C56946" w:rsidP="00C17363">
      <w:pPr>
        <w:pStyle w:val="Heading2"/>
      </w:pPr>
      <w:r>
        <w:lastRenderedPageBreak/>
        <w:t>Step 7: Build in continuous feedback loops</w:t>
      </w:r>
    </w:p>
    <w:bookmarkEnd w:id="8"/>
    <w:p w14:paraId="7493511B" w14:textId="53AB0F45" w:rsidR="00712177" w:rsidRPr="00712177" w:rsidRDefault="00712177" w:rsidP="00712177">
      <w:r w:rsidRPr="00712177">
        <w:t xml:space="preserve">You get the full value of pilot monitoring and evaluation when you use findings to inform learning, adaptation, and strategic decisions about the intervention's future and scale. You </w:t>
      </w:r>
      <w:r>
        <w:t xml:space="preserve">should </w:t>
      </w:r>
      <w:r w:rsidRPr="00712177">
        <w:t>establish clear processes for feedback, interpretation, and linking evidence to action.</w:t>
      </w:r>
    </w:p>
    <w:p w14:paraId="6EB3AE9E" w14:textId="77777777" w:rsidR="00866BA2" w:rsidRDefault="00866BA2" w:rsidP="00C17363">
      <w:pPr>
        <w:pStyle w:val="Heading3"/>
      </w:pPr>
      <w:r>
        <w:t>Use evaluation evidence for adaptive management and decision-making</w:t>
      </w:r>
    </w:p>
    <w:p w14:paraId="5C3D499A" w14:textId="7390DFB5" w:rsidR="00C17363" w:rsidRDefault="003470AB" w:rsidP="003A64AC">
      <w:r w:rsidRPr="003470AB">
        <w:t xml:space="preserve">Unlike evaluations that happen at the end of a project cycle, monitoring and evaluation </w:t>
      </w:r>
      <w:r w:rsidR="001F2D37">
        <w:t xml:space="preserve">of a pilot </w:t>
      </w:r>
      <w:r w:rsidRPr="003470AB">
        <w:t xml:space="preserve">should include </w:t>
      </w:r>
      <w:r w:rsidR="001F2D37">
        <w:t xml:space="preserve">feedback loops that </w:t>
      </w:r>
      <w:r w:rsidR="00866BA2">
        <w:t>provide</w:t>
      </w:r>
      <w:r w:rsidRPr="003470AB">
        <w:t xml:space="preserve"> rapid feedback </w:t>
      </w:r>
      <w:r w:rsidR="001F2D37">
        <w:t>to inform</w:t>
      </w:r>
      <w:r w:rsidRPr="003470AB">
        <w:t xml:space="preserve"> decision-making during delivery. This allows for adaptive management. You can </w:t>
      </w:r>
      <w:r w:rsidR="00AC56FD">
        <w:t xml:space="preserve">then </w:t>
      </w:r>
      <w:r w:rsidRPr="003470AB">
        <w:t>make timely adjustments to the pilot based on emerging data and insights.</w:t>
      </w:r>
    </w:p>
    <w:p w14:paraId="2B7CB298" w14:textId="70432DB4" w:rsidR="003470AB" w:rsidRPr="003470AB" w:rsidRDefault="003470AB" w:rsidP="003470AB">
      <w:r w:rsidRPr="003470AB">
        <w:t xml:space="preserve">Ways to </w:t>
      </w:r>
      <w:r w:rsidR="0070338A">
        <w:t xml:space="preserve">get </w:t>
      </w:r>
      <w:r w:rsidR="00AC56FD">
        <w:t>continuous</w:t>
      </w:r>
      <w:r w:rsidR="001F2D37">
        <w:t xml:space="preserve"> </w:t>
      </w:r>
      <w:r w:rsidR="0070338A">
        <w:t>fee</w:t>
      </w:r>
      <w:r w:rsidR="000A7BFE">
        <w:t>d</w:t>
      </w:r>
      <w:r w:rsidR="0070338A">
        <w:t>back</w:t>
      </w:r>
      <w:r w:rsidRPr="003470AB">
        <w:t xml:space="preserve"> include:</w:t>
      </w:r>
    </w:p>
    <w:p w14:paraId="69DC4C2E" w14:textId="53EE6F10" w:rsidR="003470AB" w:rsidRPr="003470AB" w:rsidRDefault="001F2D37" w:rsidP="003470AB">
      <w:pPr>
        <w:pStyle w:val="Bullet"/>
      </w:pPr>
      <w:r w:rsidRPr="00C17363">
        <w:rPr>
          <w:rStyle w:val="Strong"/>
        </w:rPr>
        <w:t>R</w:t>
      </w:r>
      <w:r w:rsidR="003470AB" w:rsidRPr="00C17363">
        <w:rPr>
          <w:rStyle w:val="Strong"/>
        </w:rPr>
        <w:t>eal-time data tools</w:t>
      </w:r>
      <w:r w:rsidR="003470AB" w:rsidRPr="00C17363">
        <w:t>:</w:t>
      </w:r>
      <w:r w:rsidR="00C17363">
        <w:t xml:space="preserve"> </w:t>
      </w:r>
      <w:r w:rsidR="003470AB" w:rsidRPr="003470AB">
        <w:t>using dashboards or simple tracking systems, where possible, to give immediate visibility on key metrics</w:t>
      </w:r>
    </w:p>
    <w:p w14:paraId="43636E2E" w14:textId="11502D18" w:rsidR="003470AB" w:rsidRPr="003470AB" w:rsidRDefault="00AC56FD" w:rsidP="003470AB">
      <w:pPr>
        <w:pStyle w:val="Bullet"/>
      </w:pPr>
      <w:r w:rsidRPr="00C17363">
        <w:rPr>
          <w:rStyle w:val="Strong"/>
        </w:rPr>
        <w:t>R</w:t>
      </w:r>
      <w:r w:rsidR="003470AB" w:rsidRPr="00C17363">
        <w:rPr>
          <w:rStyle w:val="Strong"/>
        </w:rPr>
        <w:t>egular review of monitoring data</w:t>
      </w:r>
      <w:r w:rsidR="003470AB" w:rsidRPr="003470AB">
        <w:t>:</w:t>
      </w:r>
      <w:r w:rsidR="00C17363">
        <w:t xml:space="preserve"> </w:t>
      </w:r>
      <w:r w:rsidR="003470AB" w:rsidRPr="003470AB">
        <w:t>reviewing key process measures (like reach, how well you followed your plan, participant feedback) at frequent intervals</w:t>
      </w:r>
    </w:p>
    <w:p w14:paraId="5886C303" w14:textId="3499F515" w:rsidR="003470AB" w:rsidRPr="003470AB" w:rsidRDefault="001B5934" w:rsidP="003470AB">
      <w:pPr>
        <w:pStyle w:val="Bullet"/>
      </w:pPr>
      <w:r w:rsidRPr="00C17363">
        <w:rPr>
          <w:rStyle w:val="Strong"/>
        </w:rPr>
        <w:t>I</w:t>
      </w:r>
      <w:r w:rsidR="003470AB" w:rsidRPr="00C17363">
        <w:rPr>
          <w:rStyle w:val="Strong"/>
        </w:rPr>
        <w:t>nterim reports and briefings</w:t>
      </w:r>
      <w:r w:rsidR="003470AB" w:rsidRPr="00C17363">
        <w:t>:</w:t>
      </w:r>
      <w:r w:rsidR="00C17363">
        <w:t xml:space="preserve"> </w:t>
      </w:r>
      <w:r w:rsidR="003470AB" w:rsidRPr="003470AB">
        <w:t>sharing early findings and observations from monitoring and evaluation activities with the implementation team and managers</w:t>
      </w:r>
    </w:p>
    <w:p w14:paraId="44F41DEF" w14:textId="02B95D94" w:rsidR="003470AB" w:rsidRPr="003470AB" w:rsidRDefault="001B5934" w:rsidP="003470AB">
      <w:pPr>
        <w:pStyle w:val="Bullet"/>
      </w:pPr>
      <w:r w:rsidRPr="00C17363">
        <w:rPr>
          <w:rStyle w:val="Strong"/>
        </w:rPr>
        <w:t>R</w:t>
      </w:r>
      <w:r w:rsidR="003470AB" w:rsidRPr="00C17363">
        <w:rPr>
          <w:rStyle w:val="Strong"/>
        </w:rPr>
        <w:t>egular reflection meetings</w:t>
      </w:r>
      <w:r w:rsidRPr="00C17363">
        <w:t>:</w:t>
      </w:r>
      <w:r w:rsidR="00C17363">
        <w:t xml:space="preserve"> </w:t>
      </w:r>
      <w:r w:rsidR="003470AB" w:rsidRPr="003470AB">
        <w:t xml:space="preserve">involving implementers, managers, and monitoring and evaluation staff </w:t>
      </w:r>
      <w:r>
        <w:t>in regular reflection meetings creates</w:t>
      </w:r>
      <w:r w:rsidR="002444FF">
        <w:t xml:space="preserve"> opportunities </w:t>
      </w:r>
      <w:r w:rsidR="003470AB" w:rsidRPr="003470AB">
        <w:t>to discuss monitoring data, share experiences, identify challenges, and solve problems together.</w:t>
      </w:r>
    </w:p>
    <w:p w14:paraId="642D3D7A" w14:textId="10723FA2" w:rsidR="003470AB" w:rsidRPr="003470AB" w:rsidRDefault="003470AB" w:rsidP="003470AB">
      <w:r w:rsidRPr="003470AB">
        <w:t xml:space="preserve">Approaches like </w:t>
      </w:r>
      <w:r w:rsidR="00413D44">
        <w:t>d</w:t>
      </w:r>
      <w:r w:rsidRPr="003470AB">
        <w:t xml:space="preserve">evelopmental </w:t>
      </w:r>
      <w:r w:rsidR="00413D44">
        <w:t>e</w:t>
      </w:r>
      <w:r w:rsidRPr="003470AB">
        <w:t>valuation and real time or rapid evaluation clearly build in repeated cycles of data collection, reflection, and adaptation.</w:t>
      </w:r>
    </w:p>
    <w:p w14:paraId="32A35CE3" w14:textId="12BD7BE0" w:rsidR="00413D44" w:rsidRDefault="00413D44" w:rsidP="00C17363">
      <w:pPr>
        <w:pStyle w:val="Heading2"/>
      </w:pPr>
      <w:r>
        <w:t xml:space="preserve">Step 8: Establish mechanisms </w:t>
      </w:r>
      <w:r w:rsidR="00C55F98">
        <w:t>for</w:t>
      </w:r>
      <w:r>
        <w:t xml:space="preserve"> regular </w:t>
      </w:r>
      <w:r w:rsidR="00C55F98">
        <w:t>review and decision-making</w:t>
      </w:r>
    </w:p>
    <w:p w14:paraId="70345611" w14:textId="5CC6A349" w:rsidR="00A446DE" w:rsidRDefault="00A446DE" w:rsidP="00C17363">
      <w:pPr>
        <w:pStyle w:val="Heading3"/>
      </w:pPr>
      <w:r>
        <w:t xml:space="preserve">Interpret findings </w:t>
      </w:r>
      <w:r w:rsidR="00684960">
        <w:t xml:space="preserve">collaboratively </w:t>
      </w:r>
      <w:r w:rsidR="001F6AB6">
        <w:t xml:space="preserve">to improve </w:t>
      </w:r>
      <w:r w:rsidR="00A61C6B">
        <w:t>pilot</w:t>
      </w:r>
      <w:r w:rsidR="001F6AB6">
        <w:t xml:space="preserve"> program</w:t>
      </w:r>
    </w:p>
    <w:p w14:paraId="3368877D" w14:textId="77777777" w:rsidR="00AB2F8A" w:rsidRPr="00AB2F8A" w:rsidRDefault="00AB2F8A" w:rsidP="00AB2F8A">
      <w:r w:rsidRPr="00AB2F8A">
        <w:t>You should analyse monitoring and evaluation findings to pinpoint areas where you can improve the pilot intervention or how you deliver it. This might involve actions like:</w:t>
      </w:r>
    </w:p>
    <w:p w14:paraId="4C229502" w14:textId="77777777" w:rsidR="00AB2F8A" w:rsidRPr="00C17363" w:rsidRDefault="00AB2F8A" w:rsidP="00C17363">
      <w:pPr>
        <w:pStyle w:val="Bullet"/>
      </w:pPr>
      <w:r w:rsidRPr="00C17363">
        <w:t>refining program content</w:t>
      </w:r>
    </w:p>
    <w:p w14:paraId="65BB5C52" w14:textId="77777777" w:rsidR="00AB2F8A" w:rsidRPr="00C17363" w:rsidRDefault="00AB2F8A" w:rsidP="00C17363">
      <w:pPr>
        <w:pStyle w:val="Bullet"/>
      </w:pPr>
      <w:r w:rsidRPr="00C17363">
        <w:t>adjusting how you deliver it</w:t>
      </w:r>
    </w:p>
    <w:p w14:paraId="5FD19386" w14:textId="77777777" w:rsidR="00AB2F8A" w:rsidRPr="00C17363" w:rsidRDefault="00AB2F8A" w:rsidP="00C17363">
      <w:pPr>
        <w:pStyle w:val="Bullet"/>
      </w:pPr>
      <w:r w:rsidRPr="00C17363">
        <w:t>improving training or support materials</w:t>
      </w:r>
    </w:p>
    <w:p w14:paraId="06155E70" w14:textId="77777777" w:rsidR="00AB2F8A" w:rsidRPr="00C17363" w:rsidRDefault="00AB2F8A" w:rsidP="00C17363">
      <w:pPr>
        <w:pStyle w:val="Bullet"/>
      </w:pPr>
      <w:r w:rsidRPr="00C17363">
        <w:t>addressing delivery bottlenecks.</w:t>
      </w:r>
    </w:p>
    <w:p w14:paraId="7CD4B198" w14:textId="45429BD7" w:rsidR="00AB2F8A" w:rsidRPr="00AB2F8A" w:rsidRDefault="00AB2F8A" w:rsidP="00AB2F8A">
      <w:r w:rsidRPr="00AB2F8A">
        <w:t xml:space="preserve">You must involve key stakeholders, especially front-line implementers and participants, </w:t>
      </w:r>
      <w:r w:rsidR="00934D38">
        <w:t>to interpret</w:t>
      </w:r>
      <w:r w:rsidRPr="00AB2F8A">
        <w:t xml:space="preserve"> findings. Their insights can help explain data</w:t>
      </w:r>
      <w:r w:rsidR="00EA666A">
        <w:t xml:space="preserve"> and</w:t>
      </w:r>
      <w:r w:rsidRPr="00AB2F8A">
        <w:t xml:space="preserve"> identify practical solutions, and make sure that proposed improvements are appropriate for the context and </w:t>
      </w:r>
      <w:r w:rsidR="00A61C6B">
        <w:t>feasible</w:t>
      </w:r>
      <w:r w:rsidRPr="00AB2F8A">
        <w:t>.</w:t>
      </w:r>
    </w:p>
    <w:p w14:paraId="1F0D6834" w14:textId="77777777" w:rsidR="00A446DE" w:rsidRDefault="00A446DE" w:rsidP="00C17363">
      <w:pPr>
        <w:pStyle w:val="Heading3"/>
      </w:pPr>
      <w:r>
        <w:lastRenderedPageBreak/>
        <w:t>Inform decisions on scaling, adaptation, or discontinuation</w:t>
      </w:r>
    </w:p>
    <w:p w14:paraId="4254258F" w14:textId="75885A6A" w:rsidR="00AB2F8A" w:rsidRPr="00684E2B" w:rsidRDefault="00AB2F8A" w:rsidP="00AB2F8A">
      <w:r w:rsidRPr="00684E2B">
        <w:t xml:space="preserve">At the end of a pilot (or at key interim points), you need to bring together the monitoring and evaluation evidence to inform strategic decisions about the </w:t>
      </w:r>
      <w:r w:rsidR="00B376EE">
        <w:t xml:space="preserve">pilot </w:t>
      </w:r>
      <w:r w:rsidRPr="00684E2B">
        <w:t>program's future.</w:t>
      </w:r>
    </w:p>
    <w:p w14:paraId="3131B079" w14:textId="77777777" w:rsidR="00AB2F8A" w:rsidRPr="00684E2B" w:rsidRDefault="00AB2F8A" w:rsidP="00AB2F8A">
      <w:r w:rsidRPr="00684E2B">
        <w:t>Potential decisions could include:</w:t>
      </w:r>
    </w:p>
    <w:p w14:paraId="5A4BDD69" w14:textId="280C9D00" w:rsidR="00AB2F8A" w:rsidRPr="00684E2B" w:rsidRDefault="00684960" w:rsidP="00AB2F8A">
      <w:pPr>
        <w:pStyle w:val="Bullet"/>
      </w:pPr>
      <w:r w:rsidRPr="000522F8">
        <w:rPr>
          <w:rStyle w:val="Strong"/>
        </w:rPr>
        <w:t>S</w:t>
      </w:r>
      <w:r w:rsidR="00AB2F8A" w:rsidRPr="000522F8">
        <w:rPr>
          <w:rStyle w:val="Strong"/>
        </w:rPr>
        <w:t>cale-up</w:t>
      </w:r>
      <w:r w:rsidR="00AB2F8A" w:rsidRPr="00684E2B">
        <w:t>:</w:t>
      </w:r>
      <w:r w:rsidR="00C17363">
        <w:t xml:space="preserve"> </w:t>
      </w:r>
      <w:r w:rsidR="00AB2F8A" w:rsidRPr="00684E2B">
        <w:t xml:space="preserve">where the evidence suggests the intervention is practical, acceptable, shows promise, and key scaling factors appear favourable (perhaps with minor adaptations). The monitoring and evaluation findings </w:t>
      </w:r>
      <w:r w:rsidR="00B63CCC">
        <w:t xml:space="preserve">would </w:t>
      </w:r>
      <w:r w:rsidR="00AB2F8A" w:rsidRPr="00684E2B">
        <w:t>inform the plan for wider implementation.</w:t>
      </w:r>
    </w:p>
    <w:p w14:paraId="2B79DB9D" w14:textId="35369C99" w:rsidR="00AB2F8A" w:rsidRPr="00684E2B" w:rsidRDefault="00684960" w:rsidP="00AB2F8A">
      <w:pPr>
        <w:pStyle w:val="Bullet"/>
      </w:pPr>
      <w:r w:rsidRPr="000522F8">
        <w:rPr>
          <w:rStyle w:val="Strong"/>
        </w:rPr>
        <w:t>A</w:t>
      </w:r>
      <w:r w:rsidR="00AB2F8A" w:rsidRPr="000522F8">
        <w:rPr>
          <w:rStyle w:val="Strong"/>
        </w:rPr>
        <w:t>daptation</w:t>
      </w:r>
      <w:r w:rsidR="00AB2F8A" w:rsidRPr="00684E2B">
        <w:t>:</w:t>
      </w:r>
      <w:r w:rsidR="00C17363">
        <w:t xml:space="preserve"> </w:t>
      </w:r>
      <w:r w:rsidR="00AB2F8A" w:rsidRPr="00684E2B">
        <w:t xml:space="preserve">where the pilot showed potential but also revealed flaws in the model or delivery approach that you need to address before scaling. Monitoring and evaluation findings </w:t>
      </w:r>
      <w:r w:rsidR="00B63CCC">
        <w:t xml:space="preserve">would </w:t>
      </w:r>
      <w:r w:rsidR="00AB2F8A" w:rsidRPr="00684E2B">
        <w:t>guide the necessary modifications. This may lead to a subsequent, refined pilot phase.</w:t>
      </w:r>
    </w:p>
    <w:p w14:paraId="7CEAE109" w14:textId="092C3A79" w:rsidR="00AB2F8A" w:rsidRPr="00684E2B" w:rsidRDefault="00684960" w:rsidP="00AB2F8A">
      <w:pPr>
        <w:pStyle w:val="Bullet"/>
      </w:pPr>
      <w:r w:rsidRPr="0003312D">
        <w:rPr>
          <w:rStyle w:val="Strong"/>
        </w:rPr>
        <w:t>F</w:t>
      </w:r>
      <w:r w:rsidR="00AB2F8A" w:rsidRPr="0003312D">
        <w:rPr>
          <w:rStyle w:val="Strong"/>
        </w:rPr>
        <w:t>urther testing</w:t>
      </w:r>
      <w:r w:rsidR="00AB2F8A" w:rsidRPr="0003312D">
        <w:t>:</w:t>
      </w:r>
      <w:r w:rsidR="0003312D">
        <w:t xml:space="preserve"> </w:t>
      </w:r>
      <w:r w:rsidR="00AB2F8A" w:rsidRPr="00684E2B">
        <w:t>where the pilot showed it was practical and promising, meeting readiness criteria for more rigorous evaluation to establish causal impact before large-scale investment</w:t>
      </w:r>
      <w:r w:rsidR="00B63CCC">
        <w:t xml:space="preserve"> (for example</w:t>
      </w:r>
      <w:r w:rsidR="004A6A56">
        <w:t>, through a randomised trial or quasi-experimental approach)</w:t>
      </w:r>
      <w:r w:rsidR="00AB2F8A" w:rsidRPr="00684E2B">
        <w:t>.</w:t>
      </w:r>
    </w:p>
    <w:p w14:paraId="59C80FA7" w14:textId="672DD030" w:rsidR="00AB2F8A" w:rsidRPr="00684E2B" w:rsidRDefault="00684960" w:rsidP="00AB2F8A">
      <w:pPr>
        <w:pStyle w:val="Bullet"/>
      </w:pPr>
      <w:r w:rsidRPr="0003312D">
        <w:rPr>
          <w:rStyle w:val="Strong"/>
        </w:rPr>
        <w:t>S</w:t>
      </w:r>
      <w:r w:rsidR="00AB2F8A" w:rsidRPr="0003312D">
        <w:rPr>
          <w:rStyle w:val="Strong"/>
        </w:rPr>
        <w:t>toppin</w:t>
      </w:r>
      <w:r w:rsidR="0003312D">
        <w:rPr>
          <w:rStyle w:val="Strong"/>
        </w:rPr>
        <w:t>g</w:t>
      </w:r>
      <w:r w:rsidR="0003312D" w:rsidRPr="0003312D">
        <w:t>:</w:t>
      </w:r>
      <w:r w:rsidR="0003312D">
        <w:t xml:space="preserve"> </w:t>
      </w:r>
      <w:r w:rsidR="00AB2F8A" w:rsidRPr="00684E2B">
        <w:t>where the pilot revealed fundamental problems with practicality, lack of acceptability, absence of any evidence of promise, insurmountable barriers to scaling, or significant negative unintended consequences.</w:t>
      </w:r>
    </w:p>
    <w:p w14:paraId="6B0D5D65" w14:textId="77777777" w:rsidR="00AB2F8A" w:rsidRPr="00684E2B" w:rsidRDefault="00AB2F8A" w:rsidP="00AB2F8A">
      <w:r w:rsidRPr="00684E2B">
        <w:t>Regardless of the decision, you should clearly document the process and the evidence behind it to ensure transparency and accountability.</w:t>
      </w:r>
    </w:p>
    <w:p w14:paraId="2800AB47" w14:textId="77777777" w:rsidR="00A446DE" w:rsidRDefault="00A446DE" w:rsidP="000522F8">
      <w:pPr>
        <w:pStyle w:val="Heading3"/>
      </w:pPr>
      <w:r>
        <w:t>Communicate findings effectively</w:t>
      </w:r>
    </w:p>
    <w:p w14:paraId="789B381F" w14:textId="77777777" w:rsidR="000A4C17" w:rsidRPr="000A4C17" w:rsidRDefault="000A4C17" w:rsidP="000A4C17">
      <w:bookmarkStart w:id="9" w:name="_Toc199500980"/>
      <w:r w:rsidRPr="000A4C17">
        <w:t>How useful monitoring and evaluation findings are depends on effective communication with the relevant audiences.</w:t>
      </w:r>
    </w:p>
    <w:p w14:paraId="75C5063A" w14:textId="42695191" w:rsidR="000A4C17" w:rsidRPr="000A4C17" w:rsidRDefault="000A4C17" w:rsidP="000A4C17">
      <w:r w:rsidRPr="000A4C17">
        <w:t>You should tailor communication products</w:t>
      </w:r>
      <w:r w:rsidR="004A6A56">
        <w:t xml:space="preserve"> to meet the needs </w:t>
      </w:r>
      <w:r w:rsidR="0092450B">
        <w:t>of different audiences. For example,</w:t>
      </w:r>
      <w:r w:rsidRPr="000A4C17">
        <w:t xml:space="preserve"> senior decision-makers may need brief summaries focusing on key findings and recommendations for strategic choices, while implementation teams may need more detailed process findings to guide operational adjustments.</w:t>
      </w:r>
    </w:p>
    <w:p w14:paraId="228CE0C6" w14:textId="77777777" w:rsidR="000A4C17" w:rsidRPr="000A4C17" w:rsidRDefault="000A4C17" w:rsidP="000A4C17">
      <w:r w:rsidRPr="000A4C17">
        <w:t>You may need a range of communication formats including:</w:t>
      </w:r>
    </w:p>
    <w:p w14:paraId="1197CF98" w14:textId="77777777" w:rsidR="000A4C17" w:rsidRPr="000A4C17" w:rsidRDefault="000A4C17" w:rsidP="009448D5">
      <w:pPr>
        <w:pStyle w:val="Bullet"/>
      </w:pPr>
      <w:r w:rsidRPr="000A4C17">
        <w:t>comprehensive reports</w:t>
      </w:r>
    </w:p>
    <w:p w14:paraId="0803AE86" w14:textId="77777777" w:rsidR="000A4C17" w:rsidRPr="000A4C17" w:rsidRDefault="000A4C17" w:rsidP="009448D5">
      <w:pPr>
        <w:pStyle w:val="Bullet"/>
      </w:pPr>
      <w:r w:rsidRPr="000A4C17">
        <w:t>focused briefs</w:t>
      </w:r>
    </w:p>
    <w:p w14:paraId="104AF5EB" w14:textId="77777777" w:rsidR="000A4C17" w:rsidRPr="000A4C17" w:rsidRDefault="000A4C17" w:rsidP="009448D5">
      <w:pPr>
        <w:pStyle w:val="Bullet"/>
      </w:pPr>
      <w:r w:rsidRPr="000A4C17">
        <w:t>presentations and workshops.</w:t>
      </w:r>
    </w:p>
    <w:p w14:paraId="522BDEC5" w14:textId="77777777" w:rsidR="00B93E7C" w:rsidRDefault="00B93E7C">
      <w:pPr>
        <w:spacing w:before="0" w:after="0"/>
        <w:rPr>
          <w:rFonts w:ascii="Calibri" w:hAnsi="Calibri" w:cs="Arial"/>
          <w:b/>
          <w:color w:val="2C384A" w:themeColor="accent1"/>
          <w:kern w:val="32"/>
          <w:sz w:val="44"/>
          <w:szCs w:val="36"/>
        </w:rPr>
      </w:pPr>
      <w:bookmarkStart w:id="10" w:name="_Toc202163298"/>
      <w:r>
        <w:br w:type="page"/>
      </w:r>
    </w:p>
    <w:p w14:paraId="4AB2E7B5" w14:textId="097E971F" w:rsidR="00A446DE" w:rsidRDefault="00A446DE" w:rsidP="000F4F21">
      <w:pPr>
        <w:pStyle w:val="Heading1"/>
      </w:pPr>
      <w:r>
        <w:lastRenderedPageBreak/>
        <w:t>Conclusion</w:t>
      </w:r>
      <w:bookmarkEnd w:id="9"/>
      <w:bookmarkEnd w:id="10"/>
    </w:p>
    <w:p w14:paraId="2CF159D4" w14:textId="26CD95A2" w:rsidR="00FD2325" w:rsidRPr="00FD2325" w:rsidRDefault="00FD2325" w:rsidP="00FD2325">
      <w:bookmarkStart w:id="11" w:name="_Toc199500981"/>
      <w:r w:rsidRPr="00FD2325">
        <w:t>Rigorous</w:t>
      </w:r>
      <w:r w:rsidR="0092450B">
        <w:t xml:space="preserve"> and proportional </w:t>
      </w:r>
      <w:r w:rsidRPr="00FD2325">
        <w:t xml:space="preserve">monitoring and evaluation </w:t>
      </w:r>
      <w:r w:rsidR="00DB0938">
        <w:t xml:space="preserve">approaches are critical to </w:t>
      </w:r>
      <w:r w:rsidRPr="00FD2325">
        <w:t xml:space="preserve">maximise the learning you </w:t>
      </w:r>
      <w:r w:rsidR="00DB0938">
        <w:t xml:space="preserve">can </w:t>
      </w:r>
      <w:r w:rsidRPr="00FD2325">
        <w:t>get from pilot programs. It can help:</w:t>
      </w:r>
    </w:p>
    <w:p w14:paraId="420FD8F5" w14:textId="77777777" w:rsidR="00FD2325" w:rsidRPr="00FD2325" w:rsidRDefault="00FD2325" w:rsidP="00FD2325">
      <w:pPr>
        <w:pStyle w:val="Bullet"/>
      </w:pPr>
      <w:r w:rsidRPr="00FD2325">
        <w:t>reduce the risk of investing in unproven interventions</w:t>
      </w:r>
    </w:p>
    <w:p w14:paraId="7502F8A8" w14:textId="77777777" w:rsidR="00FD2325" w:rsidRPr="00FD2325" w:rsidRDefault="00FD2325" w:rsidP="00FD2325">
      <w:pPr>
        <w:pStyle w:val="Bullet"/>
      </w:pPr>
      <w:r w:rsidRPr="00FD2325">
        <w:t>support improved program design through step-by-step refinement</w:t>
      </w:r>
    </w:p>
    <w:p w14:paraId="0E0A3414" w14:textId="77777777" w:rsidR="00FD2325" w:rsidRPr="00FD2325" w:rsidRDefault="00FD2325" w:rsidP="00FD2325">
      <w:pPr>
        <w:pStyle w:val="Bullet"/>
      </w:pPr>
      <w:r w:rsidRPr="00FD2325">
        <w:t>build a stronger evidence base for justifying future actions, whether that be scaling up, adapting, or stopping an initiative.</w:t>
      </w:r>
    </w:p>
    <w:p w14:paraId="387C9E3C" w14:textId="0263AD41" w:rsidR="00FD2325" w:rsidRPr="00FD2325" w:rsidRDefault="00FD2325" w:rsidP="00FD2325">
      <w:r w:rsidRPr="00FD2325">
        <w:t xml:space="preserve">Key </w:t>
      </w:r>
      <w:r w:rsidR="002F7255">
        <w:t>features of an</w:t>
      </w:r>
      <w:r w:rsidRPr="00FD2325">
        <w:t xml:space="preserve"> effective pilot program evaluation include:</w:t>
      </w:r>
    </w:p>
    <w:p w14:paraId="1FCF3BC4" w14:textId="6887262C" w:rsidR="00FD2325" w:rsidRPr="00FD2325" w:rsidRDefault="00FD2325" w:rsidP="00FD2325">
      <w:pPr>
        <w:pStyle w:val="Bullet"/>
      </w:pPr>
      <w:r w:rsidRPr="00FD2325">
        <w:t xml:space="preserve">plan monitoring and evaluation early and integrate it into pilot </w:t>
      </w:r>
      <w:r w:rsidR="00C61961">
        <w:t xml:space="preserve">program </w:t>
      </w:r>
      <w:r w:rsidRPr="00FD2325">
        <w:t>design</w:t>
      </w:r>
    </w:p>
    <w:p w14:paraId="6C348B1E" w14:textId="77777777" w:rsidR="00FD2325" w:rsidRPr="00FD2325" w:rsidRDefault="00FD2325" w:rsidP="00FD2325">
      <w:pPr>
        <w:pStyle w:val="Bullet"/>
      </w:pPr>
      <w:r w:rsidRPr="00FD2325">
        <w:t>use mixed methods appropriate to your pilot's context and learning objectives</w:t>
      </w:r>
    </w:p>
    <w:p w14:paraId="36C9F197" w14:textId="2741AD79" w:rsidR="00FD2325" w:rsidRPr="00FD2325" w:rsidRDefault="00FD2325" w:rsidP="00FD2325">
      <w:pPr>
        <w:pStyle w:val="Bullet"/>
      </w:pPr>
      <w:r w:rsidRPr="00FD2325">
        <w:t xml:space="preserve">communicate and use findings </w:t>
      </w:r>
      <w:r w:rsidR="002F7255">
        <w:t xml:space="preserve">in a timely way </w:t>
      </w:r>
      <w:r w:rsidRPr="00FD2325">
        <w:t>to support adaptation and strategic decision-making.</w:t>
      </w:r>
    </w:p>
    <w:p w14:paraId="2925B027" w14:textId="33C8B3B5" w:rsidR="003A64AC" w:rsidRPr="00B93E7C" w:rsidRDefault="00FD2325" w:rsidP="00B93E7C">
      <w:r w:rsidRPr="00FD2325">
        <w:t xml:space="preserve">Ultimately, </w:t>
      </w:r>
      <w:r w:rsidR="007340A8">
        <w:t xml:space="preserve">pilot programs help policymakers test new approaches to improve outcomes for program participants. </w:t>
      </w:r>
      <w:r w:rsidR="008F55B7">
        <w:t>S</w:t>
      </w:r>
      <w:r w:rsidRPr="00FD2325">
        <w:t>trengthening pilot monitoring and evaluation contribute</w:t>
      </w:r>
      <w:r w:rsidR="006118A8">
        <w:t>s</w:t>
      </w:r>
      <w:r w:rsidRPr="00FD2325">
        <w:t xml:space="preserve"> to more effective, evidence-informed programs and enhances the value delivered through public resources.</w:t>
      </w:r>
      <w:bookmarkStart w:id="12" w:name="_Toc202163299"/>
    </w:p>
    <w:p w14:paraId="1D2CEC8D" w14:textId="574C6759" w:rsidR="00A446DE" w:rsidRDefault="00A446DE" w:rsidP="000F4F21">
      <w:pPr>
        <w:pStyle w:val="Heading1"/>
      </w:pPr>
      <w:r>
        <w:t>Resources</w:t>
      </w:r>
      <w:bookmarkEnd w:id="11"/>
      <w:bookmarkEnd w:id="12"/>
    </w:p>
    <w:p w14:paraId="5F7BB197" w14:textId="0B9B831C" w:rsidR="00165AD9" w:rsidRPr="00044A01" w:rsidRDefault="00165AD9" w:rsidP="00165AD9">
      <w:r>
        <w:t>Australian Centre for Evaluation,</w:t>
      </w:r>
      <w:r w:rsidR="00AD58CB">
        <w:t xml:space="preserve"> </w:t>
      </w:r>
      <w:hyperlink r:id="rId10" w:history="1">
        <w:r w:rsidRPr="009C4A1C">
          <w:rPr>
            <w:rStyle w:val="Hyperlink"/>
          </w:rPr>
          <w:t>Economic evaluation</w:t>
        </w:r>
      </w:hyperlink>
      <w:r w:rsidR="00AD58CB" w:rsidRPr="00AD58CB">
        <w:t xml:space="preserve"> </w:t>
      </w:r>
    </w:p>
    <w:p w14:paraId="2758DBED" w14:textId="77777777" w:rsidR="00A446DE" w:rsidRDefault="00A446DE" w:rsidP="00A446DE">
      <w:r w:rsidRPr="00044A01">
        <w:t>Australian Centre for Evaluation</w:t>
      </w:r>
      <w:r>
        <w:t>,</w:t>
      </w:r>
      <w:r w:rsidRPr="00044A01">
        <w:t xml:space="preserve"> </w:t>
      </w:r>
      <w:hyperlink r:id="rId11" w:history="1">
        <w:r w:rsidRPr="007F067A">
          <w:rPr>
            <w:rStyle w:val="Hyperlink"/>
            <w:rFonts w:eastAsiaTheme="majorEastAsia"/>
          </w:rPr>
          <w:t>Impact evaluation</w:t>
        </w:r>
      </w:hyperlink>
      <w:r w:rsidRPr="00044A01">
        <w:t xml:space="preserve"> </w:t>
      </w:r>
    </w:p>
    <w:p w14:paraId="16F9E66C" w14:textId="77777777" w:rsidR="00A446DE" w:rsidRDefault="00A446DE" w:rsidP="00A446DE">
      <w:r w:rsidRPr="00044A01">
        <w:t>Australian Institute of Family Studies</w:t>
      </w:r>
      <w:r>
        <w:t xml:space="preserve">, </w:t>
      </w:r>
      <w:hyperlink r:id="rId12" w:history="1">
        <w:r w:rsidRPr="00044A01">
          <w:rPr>
            <w:rStyle w:val="Hyperlink"/>
            <w:rFonts w:eastAsiaTheme="majorEastAsia"/>
          </w:rPr>
          <w:t>Developmental Evaluation</w:t>
        </w:r>
      </w:hyperlink>
    </w:p>
    <w:p w14:paraId="0C09701D" w14:textId="77777777" w:rsidR="00BA66CD" w:rsidRPr="003C1D16" w:rsidRDefault="00A446DE" w:rsidP="00A446DE">
      <w:r w:rsidRPr="00044A01">
        <w:t xml:space="preserve">Better </w:t>
      </w:r>
      <w:r>
        <w:t>E</w:t>
      </w:r>
      <w:r w:rsidRPr="00044A01">
        <w:t>valuation</w:t>
      </w:r>
      <w:r>
        <w:t>,</w:t>
      </w:r>
      <w:r w:rsidRPr="00044A01">
        <w:t xml:space="preserve"> </w:t>
      </w:r>
      <w:hyperlink r:id="rId13" w:history="1">
        <w:r w:rsidRPr="00044A01">
          <w:rPr>
            <w:rStyle w:val="Hyperlink"/>
            <w:rFonts w:eastAsiaTheme="majorEastAsia"/>
          </w:rPr>
          <w:t>Specify the key evaluation questions - Rainbow Framework</w:t>
        </w:r>
      </w:hyperlink>
    </w:p>
    <w:sectPr w:rsidR="00BA66CD" w:rsidRPr="003C1D16" w:rsidSect="00291F10">
      <w:headerReference w:type="even" r:id="rId14"/>
      <w:headerReference w:type="default" r:id="rId15"/>
      <w:footerReference w:type="default" r:id="rId16"/>
      <w:headerReference w:type="first" r:id="rId17"/>
      <w:footerReference w:type="first" r:id="rId18"/>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88B0" w14:textId="77777777" w:rsidR="002F4D9C" w:rsidRDefault="002F4D9C" w:rsidP="00886BC4">
      <w:r>
        <w:separator/>
      </w:r>
    </w:p>
    <w:p w14:paraId="537DA6DF" w14:textId="77777777" w:rsidR="002F4D9C" w:rsidRDefault="002F4D9C"/>
    <w:p w14:paraId="1677982C" w14:textId="77777777" w:rsidR="002F4D9C" w:rsidRDefault="002F4D9C"/>
  </w:endnote>
  <w:endnote w:type="continuationSeparator" w:id="0">
    <w:p w14:paraId="294F2A47" w14:textId="77777777" w:rsidR="002F4D9C" w:rsidRDefault="002F4D9C" w:rsidP="00886BC4">
      <w:r>
        <w:continuationSeparator/>
      </w:r>
    </w:p>
    <w:p w14:paraId="5D15A841" w14:textId="77777777" w:rsidR="002F4D9C" w:rsidRDefault="002F4D9C"/>
    <w:p w14:paraId="22E4A3E0" w14:textId="77777777" w:rsidR="002F4D9C" w:rsidRDefault="002F4D9C"/>
  </w:endnote>
  <w:endnote w:type="continuationNotice" w:id="1">
    <w:p w14:paraId="2AD4CA81" w14:textId="77777777" w:rsidR="002F4D9C" w:rsidRDefault="002F4D9C"/>
    <w:p w14:paraId="406974D4" w14:textId="77777777" w:rsidR="002F4D9C" w:rsidRDefault="002F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0182" w14:textId="7CD7973D" w:rsidR="001B5CA1" w:rsidRPr="009B444D" w:rsidRDefault="009B444D" w:rsidP="009B444D">
    <w:pPr>
      <w:pStyle w:val="Footer"/>
      <w:tabs>
        <w:tab w:val="clear" w:pos="4320"/>
        <w:tab w:val="clear" w:pos="8640"/>
        <w:tab w:val="center" w:pos="7938"/>
      </w:tabs>
      <w:ind w:left="1020"/>
      <w:jc w:val="right"/>
    </w:pPr>
    <w:r>
      <w:rPr>
        <w:noProof/>
      </w:rPr>
      <w:drawing>
        <wp:anchor distT="0" distB="0" distL="114300" distR="114300" simplePos="0" relativeHeight="251658246" behindDoc="1" locked="0" layoutInCell="1" allowOverlap="1" wp14:anchorId="17CA4F1D" wp14:editId="2257BB46">
          <wp:simplePos x="0" y="0"/>
          <wp:positionH relativeFrom="page">
            <wp:posOffset>21590</wp:posOffset>
          </wp:positionH>
          <wp:positionV relativeFrom="page">
            <wp:posOffset>9870440</wp:posOffset>
          </wp:positionV>
          <wp:extent cx="7524249" cy="824398"/>
          <wp:effectExtent l="0" t="0" r="0" b="0"/>
          <wp:wrapNone/>
          <wp:docPr id="1162533483" name="Picture 1162533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33483" name="Picture 116253348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rPr>
      <w:t>evaluation.treasury.gov.au</w:t>
    </w:r>
    <w:r w:rsidRPr="00F36B89">
      <w:tab/>
      <w:t xml:space="preserve">Last updated: </w:t>
    </w:r>
    <w:r w:rsidRPr="00F36B89">
      <w:fldChar w:fldCharType="begin"/>
    </w:r>
    <w:r w:rsidRPr="00F36B89">
      <w:instrText xml:space="preserve"> SAVEDATE  \@ "d MMMM yyyy"  \* MERGEFORMAT </w:instrText>
    </w:r>
    <w:r w:rsidRPr="00F36B89">
      <w:fldChar w:fldCharType="separate"/>
    </w:r>
    <w:r w:rsidR="001B53EC">
      <w:rPr>
        <w:noProof/>
      </w:rPr>
      <w:t>3 July 2025</w:t>
    </w:r>
    <w:r w:rsidRPr="00F36B89">
      <w:fldChar w:fldCharType="end"/>
    </w:r>
    <w:r>
      <w:t> </w:t>
    </w:r>
    <w:r w:rsidRPr="00F36B89">
      <w:t>|</w:t>
    </w:r>
    <w:r>
      <w:t> </w:t>
    </w:r>
    <w:r w:rsidRPr="009B444D">
      <w:rPr>
        <w:b/>
        <w:bCs/>
      </w:rPr>
      <w:fldChar w:fldCharType="begin"/>
    </w:r>
    <w:r w:rsidRPr="009B444D">
      <w:rPr>
        <w:b/>
        <w:bCs/>
      </w:rPr>
      <w:instrText xml:space="preserve"> PAGE   \* MERGEFORMAT </w:instrText>
    </w:r>
    <w:r w:rsidRPr="009B444D">
      <w:rPr>
        <w:b/>
        <w:bCs/>
      </w:rPr>
      <w:fldChar w:fldCharType="separate"/>
    </w:r>
    <w:r w:rsidRPr="009B444D">
      <w:rPr>
        <w:b/>
        <w:bCs/>
      </w:rPr>
      <w:t>1</w:t>
    </w:r>
    <w:r w:rsidRPr="009B444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27F5" w14:textId="771D1ACC" w:rsidR="001B5CA1" w:rsidRPr="00F36B89" w:rsidRDefault="00291F10" w:rsidP="00F36B89">
    <w:pPr>
      <w:pStyle w:val="Footer"/>
    </w:pPr>
    <w:r>
      <w:rPr>
        <w:noProof/>
      </w:rPr>
      <w:drawing>
        <wp:anchor distT="0" distB="0" distL="114300" distR="114300" simplePos="0" relativeHeight="251658241" behindDoc="1" locked="0" layoutInCell="1" allowOverlap="1" wp14:anchorId="5392CD07" wp14:editId="4CB22849">
          <wp:simplePos x="0" y="0"/>
          <wp:positionH relativeFrom="page">
            <wp:posOffset>21519</wp:posOffset>
          </wp:positionH>
          <wp:positionV relativeFrom="page">
            <wp:posOffset>9864762</wp:posOffset>
          </wp:positionV>
          <wp:extent cx="7524249" cy="824399"/>
          <wp:effectExtent l="0" t="0" r="0" b="0"/>
          <wp:wrapNone/>
          <wp:docPr id="490368887" name="Picture 49036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68887" name="Picture 49036888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rPr>
      <w:t>evaluation.treasury.gov.au</w:t>
    </w:r>
    <w:r w:rsidR="00A32C73">
      <w:tab/>
    </w:r>
    <w:r w:rsidR="00F36B89">
      <w:tab/>
    </w:r>
    <w:r w:rsidR="00A32C73" w:rsidRPr="00F36B89">
      <w:t xml:space="preserve">Last updated: </w:t>
    </w:r>
    <w:r w:rsidR="00A32C73" w:rsidRPr="00F36B89">
      <w:fldChar w:fldCharType="begin"/>
    </w:r>
    <w:r w:rsidR="00A32C73" w:rsidRPr="00F36B89">
      <w:instrText xml:space="preserve"> SAVEDATE  \@ "d MMMM yyyy"  \* MERGEFORMAT </w:instrText>
    </w:r>
    <w:r w:rsidR="00A32C73" w:rsidRPr="00F36B89">
      <w:fldChar w:fldCharType="separate"/>
    </w:r>
    <w:r w:rsidR="001B53EC">
      <w:rPr>
        <w:noProof/>
      </w:rPr>
      <w:t>3 July 2025</w:t>
    </w:r>
    <w:r w:rsidR="00A32C73" w:rsidRPr="00F36B89">
      <w:fldChar w:fldCharType="end"/>
    </w:r>
    <w:r w:rsidR="00F36B89">
      <w:t> </w:t>
    </w:r>
    <w:r w:rsidR="00A32C73" w:rsidRPr="00F36B89">
      <w:t>|</w:t>
    </w:r>
    <w:r w:rsidR="00F36B89">
      <w:t> </w:t>
    </w:r>
    <w:r w:rsidR="00A32C73" w:rsidRPr="00F36B89">
      <w:fldChar w:fldCharType="begin"/>
    </w:r>
    <w:r w:rsidR="00A32C73" w:rsidRPr="00F36B89">
      <w:instrText xml:space="preserve"> PAGE   \* MERGEFORMAT </w:instrText>
    </w:r>
    <w:r w:rsidR="00A32C73" w:rsidRPr="00F36B89">
      <w:fldChar w:fldCharType="separate"/>
    </w:r>
    <w:r w:rsidR="00A32C73" w:rsidRPr="00F36B89">
      <w:t>2</w:t>
    </w:r>
    <w:r w:rsidR="00A32C73" w:rsidRPr="00F36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F0E1" w14:textId="77777777" w:rsidR="002F4D9C" w:rsidRDefault="002F4D9C" w:rsidP="00886BC4">
      <w:r>
        <w:separator/>
      </w:r>
    </w:p>
    <w:p w14:paraId="2643B55E" w14:textId="77777777" w:rsidR="002F4D9C" w:rsidRDefault="002F4D9C"/>
    <w:p w14:paraId="0E919185" w14:textId="77777777" w:rsidR="002F4D9C" w:rsidRDefault="002F4D9C"/>
  </w:footnote>
  <w:footnote w:type="continuationSeparator" w:id="0">
    <w:p w14:paraId="68209270" w14:textId="77777777" w:rsidR="002F4D9C" w:rsidRDefault="002F4D9C" w:rsidP="00886BC4">
      <w:r>
        <w:continuationSeparator/>
      </w:r>
    </w:p>
    <w:p w14:paraId="449EC362" w14:textId="77777777" w:rsidR="002F4D9C" w:rsidRDefault="002F4D9C"/>
    <w:p w14:paraId="19BA4CBD" w14:textId="77777777" w:rsidR="002F4D9C" w:rsidRDefault="002F4D9C"/>
  </w:footnote>
  <w:footnote w:type="continuationNotice" w:id="1">
    <w:p w14:paraId="0155E95B" w14:textId="77777777" w:rsidR="002F4D9C" w:rsidRDefault="002F4D9C"/>
    <w:p w14:paraId="57E6007A" w14:textId="77777777" w:rsidR="002F4D9C" w:rsidRDefault="002F4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DFBB" w14:textId="7E76D0F0" w:rsidR="00175FAC" w:rsidRDefault="00175FAC">
    <w:pPr>
      <w:pStyle w:val="Header"/>
    </w:pPr>
  </w:p>
  <w:p w14:paraId="536BDD01" w14:textId="77777777" w:rsidR="001B5CA1" w:rsidRDefault="001B5C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EC1" w14:textId="1774292B" w:rsidR="001B5CA1" w:rsidRPr="009B444D" w:rsidRDefault="00A772B4" w:rsidP="009B444D">
    <w:pPr>
      <w:pStyle w:val="Header"/>
    </w:pPr>
    <w:fldSimple w:instr="STYLEREF  &quot;Fact sheet title&quot;  \* MERGEFORMAT">
      <w:r w:rsidR="001B53EC">
        <w:rPr>
          <w:noProof/>
        </w:rPr>
        <w:t>Evaluating pilot programs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3EAE" w14:textId="0D793870" w:rsidR="00300C95" w:rsidRDefault="006F5312">
    <w:pPr>
      <w:pStyle w:val="Header"/>
    </w:pPr>
    <w:r>
      <w:rPr>
        <w:noProof/>
      </w:rPr>
      <w:drawing>
        <wp:anchor distT="0" distB="0" distL="114300" distR="114300" simplePos="0" relativeHeight="251658240" behindDoc="1" locked="0" layoutInCell="1" allowOverlap="0" wp14:anchorId="1A92E8BA" wp14:editId="10F6F08E">
          <wp:simplePos x="0" y="0"/>
          <wp:positionH relativeFrom="page">
            <wp:align>center</wp:align>
          </wp:positionH>
          <wp:positionV relativeFrom="page">
            <wp:align>top</wp:align>
          </wp:positionV>
          <wp:extent cx="7588250" cy="2811145"/>
          <wp:effectExtent l="0" t="0" r="0" b="8255"/>
          <wp:wrapNone/>
          <wp:docPr id="851278853" name="Picture 851278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250" cy="2811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D2568FE"/>
    <w:multiLevelType w:val="multilevel"/>
    <w:tmpl w:val="3B9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E54333"/>
    <w:multiLevelType w:val="hybridMultilevel"/>
    <w:tmpl w:val="5D4459A6"/>
    <w:lvl w:ilvl="0" w:tplc="0756AA8C">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43EE32A9"/>
    <w:multiLevelType w:val="multilevel"/>
    <w:tmpl w:val="9BC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867EF"/>
    <w:multiLevelType w:val="multilevel"/>
    <w:tmpl w:val="180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87B56"/>
    <w:multiLevelType w:val="hybridMultilevel"/>
    <w:tmpl w:val="9160A9BE"/>
    <w:lvl w:ilvl="0" w:tplc="0C78CFC6">
      <w:start w:val="1"/>
      <w:numFmt w:val="decimal"/>
      <w:pStyle w:val="TableMainHeading"/>
      <w:suff w:val="space"/>
      <w:lvlText w:val="Tabl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BE5AB8"/>
    <w:multiLevelType w:val="multilevel"/>
    <w:tmpl w:val="05E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6B5224"/>
    <w:multiLevelType w:val="multilevel"/>
    <w:tmpl w:val="AE2696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2"/>
  </w:num>
  <w:num w:numId="2" w16cid:durableId="792334275">
    <w:abstractNumId w:val="22"/>
  </w:num>
  <w:num w:numId="3" w16cid:durableId="69554724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758713">
    <w:abstractNumId w:val="10"/>
  </w:num>
  <w:num w:numId="5" w16cid:durableId="1294407382">
    <w:abstractNumId w:val="15"/>
  </w:num>
  <w:num w:numId="6" w16cid:durableId="127474925">
    <w:abstractNumId w:val="20"/>
  </w:num>
  <w:num w:numId="7" w16cid:durableId="194268924">
    <w:abstractNumId w:val="17"/>
  </w:num>
  <w:num w:numId="8" w16cid:durableId="462625690">
    <w:abstractNumId w:val="18"/>
  </w:num>
  <w:num w:numId="9" w16cid:durableId="1080833930">
    <w:abstractNumId w:val="14"/>
  </w:num>
  <w:num w:numId="10" w16cid:durableId="1645507674">
    <w:abstractNumId w:val="7"/>
  </w:num>
  <w:num w:numId="11" w16cid:durableId="984508152">
    <w:abstractNumId w:val="9"/>
  </w:num>
  <w:num w:numId="12" w16cid:durableId="458031404">
    <w:abstractNumId w:val="6"/>
  </w:num>
  <w:num w:numId="13" w16cid:durableId="472214361">
    <w:abstractNumId w:val="5"/>
  </w:num>
  <w:num w:numId="14" w16cid:durableId="62416810">
    <w:abstractNumId w:val="4"/>
  </w:num>
  <w:num w:numId="15" w16cid:durableId="520556781">
    <w:abstractNumId w:val="8"/>
  </w:num>
  <w:num w:numId="16" w16cid:durableId="241915760">
    <w:abstractNumId w:val="3"/>
  </w:num>
  <w:num w:numId="17" w16cid:durableId="1615288521">
    <w:abstractNumId w:val="2"/>
  </w:num>
  <w:num w:numId="18" w16cid:durableId="259028629">
    <w:abstractNumId w:val="1"/>
  </w:num>
  <w:num w:numId="19" w16cid:durableId="411658734">
    <w:abstractNumId w:val="0"/>
  </w:num>
  <w:num w:numId="20" w16cid:durableId="329986350">
    <w:abstractNumId w:val="21"/>
  </w:num>
  <w:num w:numId="21" w16cid:durableId="195778341">
    <w:abstractNumId w:val="16"/>
  </w:num>
  <w:num w:numId="22" w16cid:durableId="720445698">
    <w:abstractNumId w:val="11"/>
  </w:num>
  <w:num w:numId="23" w16cid:durableId="1690058280">
    <w:abstractNumId w:val="19"/>
  </w:num>
  <w:num w:numId="24" w16cid:durableId="49658230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423E4"/>
    <w:rsid w:val="0000325B"/>
    <w:rsid w:val="00004FA6"/>
    <w:rsid w:val="00011BB0"/>
    <w:rsid w:val="00014724"/>
    <w:rsid w:val="00016670"/>
    <w:rsid w:val="0001688D"/>
    <w:rsid w:val="00016B6C"/>
    <w:rsid w:val="0002151A"/>
    <w:rsid w:val="0002184F"/>
    <w:rsid w:val="00026027"/>
    <w:rsid w:val="00032A62"/>
    <w:rsid w:val="0003312D"/>
    <w:rsid w:val="00033942"/>
    <w:rsid w:val="000346DA"/>
    <w:rsid w:val="000411F3"/>
    <w:rsid w:val="000421F9"/>
    <w:rsid w:val="00042C12"/>
    <w:rsid w:val="0004384C"/>
    <w:rsid w:val="000445BA"/>
    <w:rsid w:val="00045C24"/>
    <w:rsid w:val="000475D1"/>
    <w:rsid w:val="000522F8"/>
    <w:rsid w:val="000609F7"/>
    <w:rsid w:val="00060C76"/>
    <w:rsid w:val="000613A5"/>
    <w:rsid w:val="00061DCB"/>
    <w:rsid w:val="00062CBB"/>
    <w:rsid w:val="00067E65"/>
    <w:rsid w:val="000704E7"/>
    <w:rsid w:val="0007099D"/>
    <w:rsid w:val="000753CE"/>
    <w:rsid w:val="000774AE"/>
    <w:rsid w:val="00087842"/>
    <w:rsid w:val="000905DB"/>
    <w:rsid w:val="0009178D"/>
    <w:rsid w:val="00092F84"/>
    <w:rsid w:val="0009507E"/>
    <w:rsid w:val="00097CBC"/>
    <w:rsid w:val="000A2898"/>
    <w:rsid w:val="000A3CC0"/>
    <w:rsid w:val="000A4C17"/>
    <w:rsid w:val="000A4D2D"/>
    <w:rsid w:val="000A5286"/>
    <w:rsid w:val="000A6574"/>
    <w:rsid w:val="000A7BFE"/>
    <w:rsid w:val="000B1EC3"/>
    <w:rsid w:val="000B2C0C"/>
    <w:rsid w:val="000B2D36"/>
    <w:rsid w:val="000B3C90"/>
    <w:rsid w:val="000B3FAA"/>
    <w:rsid w:val="000B46FA"/>
    <w:rsid w:val="000B66E9"/>
    <w:rsid w:val="000C02C9"/>
    <w:rsid w:val="000C28A9"/>
    <w:rsid w:val="000D33F2"/>
    <w:rsid w:val="000D6421"/>
    <w:rsid w:val="000D7D2F"/>
    <w:rsid w:val="000E03B7"/>
    <w:rsid w:val="000E324C"/>
    <w:rsid w:val="000E7F9A"/>
    <w:rsid w:val="000F2031"/>
    <w:rsid w:val="000F2493"/>
    <w:rsid w:val="000F2562"/>
    <w:rsid w:val="000F2A49"/>
    <w:rsid w:val="000F33C9"/>
    <w:rsid w:val="000F4F21"/>
    <w:rsid w:val="00100C5C"/>
    <w:rsid w:val="00102238"/>
    <w:rsid w:val="00105EBE"/>
    <w:rsid w:val="001103A4"/>
    <w:rsid w:val="00112E2A"/>
    <w:rsid w:val="0011396F"/>
    <w:rsid w:val="001145FD"/>
    <w:rsid w:val="00114CFE"/>
    <w:rsid w:val="00115B2E"/>
    <w:rsid w:val="0011628E"/>
    <w:rsid w:val="001175FC"/>
    <w:rsid w:val="00117DDD"/>
    <w:rsid w:val="00122B52"/>
    <w:rsid w:val="00135586"/>
    <w:rsid w:val="001363E7"/>
    <w:rsid w:val="001376CC"/>
    <w:rsid w:val="00140697"/>
    <w:rsid w:val="0014161E"/>
    <w:rsid w:val="0014178A"/>
    <w:rsid w:val="0014426A"/>
    <w:rsid w:val="00144B84"/>
    <w:rsid w:val="00146BBE"/>
    <w:rsid w:val="001535AE"/>
    <w:rsid w:val="001645E9"/>
    <w:rsid w:val="00165AD9"/>
    <w:rsid w:val="00166A45"/>
    <w:rsid w:val="001673BD"/>
    <w:rsid w:val="00174954"/>
    <w:rsid w:val="00175FAC"/>
    <w:rsid w:val="00182E9E"/>
    <w:rsid w:val="00183396"/>
    <w:rsid w:val="00183F40"/>
    <w:rsid w:val="00187E23"/>
    <w:rsid w:val="00190D7B"/>
    <w:rsid w:val="00191093"/>
    <w:rsid w:val="00192367"/>
    <w:rsid w:val="001929D8"/>
    <w:rsid w:val="00197414"/>
    <w:rsid w:val="001A2BCD"/>
    <w:rsid w:val="001A5079"/>
    <w:rsid w:val="001A5155"/>
    <w:rsid w:val="001A5DCC"/>
    <w:rsid w:val="001A64B2"/>
    <w:rsid w:val="001B210B"/>
    <w:rsid w:val="001B248E"/>
    <w:rsid w:val="001B2626"/>
    <w:rsid w:val="001B3A29"/>
    <w:rsid w:val="001B53EC"/>
    <w:rsid w:val="001B540E"/>
    <w:rsid w:val="001B5934"/>
    <w:rsid w:val="001B5CA1"/>
    <w:rsid w:val="001B77FC"/>
    <w:rsid w:val="001C3A5B"/>
    <w:rsid w:val="001C5117"/>
    <w:rsid w:val="001C530A"/>
    <w:rsid w:val="001C78AE"/>
    <w:rsid w:val="001C7AB2"/>
    <w:rsid w:val="001D0A99"/>
    <w:rsid w:val="001D1555"/>
    <w:rsid w:val="001D1597"/>
    <w:rsid w:val="001D45A4"/>
    <w:rsid w:val="001E2755"/>
    <w:rsid w:val="001E5328"/>
    <w:rsid w:val="001E5623"/>
    <w:rsid w:val="001E6DC2"/>
    <w:rsid w:val="001E7840"/>
    <w:rsid w:val="001E7AAA"/>
    <w:rsid w:val="001E7CF5"/>
    <w:rsid w:val="001F2D37"/>
    <w:rsid w:val="001F50DA"/>
    <w:rsid w:val="001F6AB6"/>
    <w:rsid w:val="00200702"/>
    <w:rsid w:val="00201288"/>
    <w:rsid w:val="00203245"/>
    <w:rsid w:val="00203679"/>
    <w:rsid w:val="00205865"/>
    <w:rsid w:val="00205F44"/>
    <w:rsid w:val="002104CA"/>
    <w:rsid w:val="002105F8"/>
    <w:rsid w:val="00215EE7"/>
    <w:rsid w:val="00216B8D"/>
    <w:rsid w:val="002204BA"/>
    <w:rsid w:val="00223D87"/>
    <w:rsid w:val="00226421"/>
    <w:rsid w:val="002268AB"/>
    <w:rsid w:val="00226F00"/>
    <w:rsid w:val="002273B2"/>
    <w:rsid w:val="0022749C"/>
    <w:rsid w:val="00227C77"/>
    <w:rsid w:val="0023252E"/>
    <w:rsid w:val="00233887"/>
    <w:rsid w:val="00233A88"/>
    <w:rsid w:val="00237C56"/>
    <w:rsid w:val="00241B9A"/>
    <w:rsid w:val="0024226F"/>
    <w:rsid w:val="00243923"/>
    <w:rsid w:val="002444FF"/>
    <w:rsid w:val="00245342"/>
    <w:rsid w:val="002462BD"/>
    <w:rsid w:val="00247387"/>
    <w:rsid w:val="00251967"/>
    <w:rsid w:val="00260712"/>
    <w:rsid w:val="00260D7C"/>
    <w:rsid w:val="0026251B"/>
    <w:rsid w:val="0026279F"/>
    <w:rsid w:val="00263339"/>
    <w:rsid w:val="0026561C"/>
    <w:rsid w:val="0026693A"/>
    <w:rsid w:val="00266AE3"/>
    <w:rsid w:val="002701F7"/>
    <w:rsid w:val="002724DD"/>
    <w:rsid w:val="00277A9A"/>
    <w:rsid w:val="002809F6"/>
    <w:rsid w:val="00283303"/>
    <w:rsid w:val="00287F32"/>
    <w:rsid w:val="0029020A"/>
    <w:rsid w:val="0029134D"/>
    <w:rsid w:val="002915C4"/>
    <w:rsid w:val="00291F10"/>
    <w:rsid w:val="00292488"/>
    <w:rsid w:val="0029438A"/>
    <w:rsid w:val="0029462D"/>
    <w:rsid w:val="00295CD7"/>
    <w:rsid w:val="002978C8"/>
    <w:rsid w:val="002A0B32"/>
    <w:rsid w:val="002A0FB0"/>
    <w:rsid w:val="002A1A1B"/>
    <w:rsid w:val="002A1C12"/>
    <w:rsid w:val="002A4B83"/>
    <w:rsid w:val="002A6430"/>
    <w:rsid w:val="002A79C5"/>
    <w:rsid w:val="002B193B"/>
    <w:rsid w:val="002B2D8F"/>
    <w:rsid w:val="002B3D3C"/>
    <w:rsid w:val="002B4AE2"/>
    <w:rsid w:val="002B5354"/>
    <w:rsid w:val="002B6F65"/>
    <w:rsid w:val="002B78B9"/>
    <w:rsid w:val="002C2025"/>
    <w:rsid w:val="002C26D9"/>
    <w:rsid w:val="002C35E5"/>
    <w:rsid w:val="002C5826"/>
    <w:rsid w:val="002C5F44"/>
    <w:rsid w:val="002D1EDF"/>
    <w:rsid w:val="002D49D1"/>
    <w:rsid w:val="002D5C33"/>
    <w:rsid w:val="002D5D81"/>
    <w:rsid w:val="002D6C62"/>
    <w:rsid w:val="002D77D2"/>
    <w:rsid w:val="002E4756"/>
    <w:rsid w:val="002F417B"/>
    <w:rsid w:val="002F4D9C"/>
    <w:rsid w:val="002F5342"/>
    <w:rsid w:val="002F6ADC"/>
    <w:rsid w:val="002F7255"/>
    <w:rsid w:val="00300C95"/>
    <w:rsid w:val="00301D16"/>
    <w:rsid w:val="003054A8"/>
    <w:rsid w:val="00305FF0"/>
    <w:rsid w:val="00306770"/>
    <w:rsid w:val="00307DA3"/>
    <w:rsid w:val="00310A37"/>
    <w:rsid w:val="003112FF"/>
    <w:rsid w:val="0031150E"/>
    <w:rsid w:val="00311FB8"/>
    <w:rsid w:val="003152B6"/>
    <w:rsid w:val="0031799A"/>
    <w:rsid w:val="003234E0"/>
    <w:rsid w:val="00323568"/>
    <w:rsid w:val="00325301"/>
    <w:rsid w:val="00327D31"/>
    <w:rsid w:val="003301FD"/>
    <w:rsid w:val="003303B7"/>
    <w:rsid w:val="003305CA"/>
    <w:rsid w:val="003311FA"/>
    <w:rsid w:val="0033524D"/>
    <w:rsid w:val="00336B25"/>
    <w:rsid w:val="0034064A"/>
    <w:rsid w:val="0034564D"/>
    <w:rsid w:val="00345652"/>
    <w:rsid w:val="00345AF4"/>
    <w:rsid w:val="003470AB"/>
    <w:rsid w:val="00350D5C"/>
    <w:rsid w:val="00353390"/>
    <w:rsid w:val="003538A5"/>
    <w:rsid w:val="00356E7D"/>
    <w:rsid w:val="00357842"/>
    <w:rsid w:val="00363C85"/>
    <w:rsid w:val="00366742"/>
    <w:rsid w:val="00372AC1"/>
    <w:rsid w:val="0037332C"/>
    <w:rsid w:val="003758A3"/>
    <w:rsid w:val="00375F51"/>
    <w:rsid w:val="003802F4"/>
    <w:rsid w:val="003826E1"/>
    <w:rsid w:val="003831AB"/>
    <w:rsid w:val="00390C06"/>
    <w:rsid w:val="00392E58"/>
    <w:rsid w:val="003A276C"/>
    <w:rsid w:val="003A2A01"/>
    <w:rsid w:val="003A60DC"/>
    <w:rsid w:val="003A63D1"/>
    <w:rsid w:val="003A64AC"/>
    <w:rsid w:val="003B01E0"/>
    <w:rsid w:val="003B076B"/>
    <w:rsid w:val="003B0AB9"/>
    <w:rsid w:val="003B1187"/>
    <w:rsid w:val="003B49AF"/>
    <w:rsid w:val="003B4BD1"/>
    <w:rsid w:val="003B5EF0"/>
    <w:rsid w:val="003B77B1"/>
    <w:rsid w:val="003C047D"/>
    <w:rsid w:val="003C1D16"/>
    <w:rsid w:val="003C4F86"/>
    <w:rsid w:val="003C789B"/>
    <w:rsid w:val="003D0BC9"/>
    <w:rsid w:val="003D1117"/>
    <w:rsid w:val="003D21DA"/>
    <w:rsid w:val="003D3E3F"/>
    <w:rsid w:val="003D76B5"/>
    <w:rsid w:val="003E00DF"/>
    <w:rsid w:val="003E1FEA"/>
    <w:rsid w:val="003E26C5"/>
    <w:rsid w:val="003E2ED2"/>
    <w:rsid w:val="003E3BEC"/>
    <w:rsid w:val="003E6FBD"/>
    <w:rsid w:val="003E7BC1"/>
    <w:rsid w:val="003F0FEC"/>
    <w:rsid w:val="003F18A0"/>
    <w:rsid w:val="003F2E2F"/>
    <w:rsid w:val="003F424B"/>
    <w:rsid w:val="003F4D11"/>
    <w:rsid w:val="003F732D"/>
    <w:rsid w:val="003F7810"/>
    <w:rsid w:val="00401599"/>
    <w:rsid w:val="00401F4E"/>
    <w:rsid w:val="00403E00"/>
    <w:rsid w:val="004066FA"/>
    <w:rsid w:val="00410F33"/>
    <w:rsid w:val="00411C63"/>
    <w:rsid w:val="00412E4A"/>
    <w:rsid w:val="00413D44"/>
    <w:rsid w:val="004153D2"/>
    <w:rsid w:val="00425E05"/>
    <w:rsid w:val="00430228"/>
    <w:rsid w:val="00430BF2"/>
    <w:rsid w:val="00441487"/>
    <w:rsid w:val="00442B69"/>
    <w:rsid w:val="00442C7E"/>
    <w:rsid w:val="004505A6"/>
    <w:rsid w:val="00450CCE"/>
    <w:rsid w:val="004512F3"/>
    <w:rsid w:val="00452024"/>
    <w:rsid w:val="004541CA"/>
    <w:rsid w:val="004542B7"/>
    <w:rsid w:val="004546DC"/>
    <w:rsid w:val="004558BA"/>
    <w:rsid w:val="004579E5"/>
    <w:rsid w:val="00461755"/>
    <w:rsid w:val="00463D4E"/>
    <w:rsid w:val="00470BA0"/>
    <w:rsid w:val="0047254D"/>
    <w:rsid w:val="004738C2"/>
    <w:rsid w:val="0047507F"/>
    <w:rsid w:val="004759ED"/>
    <w:rsid w:val="00475D96"/>
    <w:rsid w:val="00477439"/>
    <w:rsid w:val="00480E91"/>
    <w:rsid w:val="00484D91"/>
    <w:rsid w:val="00485A3D"/>
    <w:rsid w:val="00486689"/>
    <w:rsid w:val="00486B7C"/>
    <w:rsid w:val="00490C62"/>
    <w:rsid w:val="00490D4F"/>
    <w:rsid w:val="004920C4"/>
    <w:rsid w:val="0049311E"/>
    <w:rsid w:val="00495F83"/>
    <w:rsid w:val="00496135"/>
    <w:rsid w:val="0049673E"/>
    <w:rsid w:val="00496C34"/>
    <w:rsid w:val="004A1F20"/>
    <w:rsid w:val="004A2AFD"/>
    <w:rsid w:val="004A37EA"/>
    <w:rsid w:val="004A3F8C"/>
    <w:rsid w:val="004A4424"/>
    <w:rsid w:val="004A526D"/>
    <w:rsid w:val="004A62DB"/>
    <w:rsid w:val="004A6A56"/>
    <w:rsid w:val="004B08DC"/>
    <w:rsid w:val="004B1F82"/>
    <w:rsid w:val="004B374D"/>
    <w:rsid w:val="004B45BF"/>
    <w:rsid w:val="004B56B0"/>
    <w:rsid w:val="004B7B52"/>
    <w:rsid w:val="004C4705"/>
    <w:rsid w:val="004C53A7"/>
    <w:rsid w:val="004C5917"/>
    <w:rsid w:val="004C5E48"/>
    <w:rsid w:val="004D0348"/>
    <w:rsid w:val="004D0778"/>
    <w:rsid w:val="004D11D1"/>
    <w:rsid w:val="004D1834"/>
    <w:rsid w:val="004D1864"/>
    <w:rsid w:val="004D1B38"/>
    <w:rsid w:val="004D75F6"/>
    <w:rsid w:val="004E424B"/>
    <w:rsid w:val="004E4BB9"/>
    <w:rsid w:val="004E71FE"/>
    <w:rsid w:val="004E7B11"/>
    <w:rsid w:val="004F24D0"/>
    <w:rsid w:val="004F260D"/>
    <w:rsid w:val="004F6C10"/>
    <w:rsid w:val="004F7744"/>
    <w:rsid w:val="004F79FD"/>
    <w:rsid w:val="00500B29"/>
    <w:rsid w:val="00502E10"/>
    <w:rsid w:val="00505009"/>
    <w:rsid w:val="00506BF4"/>
    <w:rsid w:val="00507097"/>
    <w:rsid w:val="00510357"/>
    <w:rsid w:val="00512ECF"/>
    <w:rsid w:val="00513DAC"/>
    <w:rsid w:val="00514274"/>
    <w:rsid w:val="00515C8A"/>
    <w:rsid w:val="0051600D"/>
    <w:rsid w:val="00516FB2"/>
    <w:rsid w:val="005203F8"/>
    <w:rsid w:val="00524DCE"/>
    <w:rsid w:val="00525050"/>
    <w:rsid w:val="0053110F"/>
    <w:rsid w:val="005311AA"/>
    <w:rsid w:val="00533CE4"/>
    <w:rsid w:val="00533FEF"/>
    <w:rsid w:val="00535C81"/>
    <w:rsid w:val="00541699"/>
    <w:rsid w:val="005425A3"/>
    <w:rsid w:val="00544A61"/>
    <w:rsid w:val="00546C46"/>
    <w:rsid w:val="00546D8E"/>
    <w:rsid w:val="00546FDD"/>
    <w:rsid w:val="00550511"/>
    <w:rsid w:val="00550969"/>
    <w:rsid w:val="00551340"/>
    <w:rsid w:val="00552C54"/>
    <w:rsid w:val="00553075"/>
    <w:rsid w:val="005550F1"/>
    <w:rsid w:val="00555AC9"/>
    <w:rsid w:val="005606FD"/>
    <w:rsid w:val="00564617"/>
    <w:rsid w:val="00565A52"/>
    <w:rsid w:val="00566AD8"/>
    <w:rsid w:val="005673A5"/>
    <w:rsid w:val="0057018C"/>
    <w:rsid w:val="00570B86"/>
    <w:rsid w:val="00570C1A"/>
    <w:rsid w:val="005732EB"/>
    <w:rsid w:val="00574DB0"/>
    <w:rsid w:val="005803BF"/>
    <w:rsid w:val="005803DE"/>
    <w:rsid w:val="00581189"/>
    <w:rsid w:val="00582FAD"/>
    <w:rsid w:val="00585F7E"/>
    <w:rsid w:val="0058648D"/>
    <w:rsid w:val="0058716B"/>
    <w:rsid w:val="00590530"/>
    <w:rsid w:val="00590D59"/>
    <w:rsid w:val="00593290"/>
    <w:rsid w:val="0059441F"/>
    <w:rsid w:val="00594ABF"/>
    <w:rsid w:val="00594F70"/>
    <w:rsid w:val="005A11E6"/>
    <w:rsid w:val="005A22C3"/>
    <w:rsid w:val="005A2484"/>
    <w:rsid w:val="005A27B7"/>
    <w:rsid w:val="005A3D73"/>
    <w:rsid w:val="005A6A61"/>
    <w:rsid w:val="005A74BB"/>
    <w:rsid w:val="005B0968"/>
    <w:rsid w:val="005B207E"/>
    <w:rsid w:val="005B2484"/>
    <w:rsid w:val="005B3607"/>
    <w:rsid w:val="005B3871"/>
    <w:rsid w:val="005B50B0"/>
    <w:rsid w:val="005B659D"/>
    <w:rsid w:val="005B6B98"/>
    <w:rsid w:val="005B6BF8"/>
    <w:rsid w:val="005B75EB"/>
    <w:rsid w:val="005C05AC"/>
    <w:rsid w:val="005C089A"/>
    <w:rsid w:val="005C1326"/>
    <w:rsid w:val="005C3527"/>
    <w:rsid w:val="005C4B02"/>
    <w:rsid w:val="005C5FED"/>
    <w:rsid w:val="005C73E4"/>
    <w:rsid w:val="005D1E0A"/>
    <w:rsid w:val="005D5247"/>
    <w:rsid w:val="005D67A5"/>
    <w:rsid w:val="005D7183"/>
    <w:rsid w:val="005E125F"/>
    <w:rsid w:val="005E62D6"/>
    <w:rsid w:val="005E71FF"/>
    <w:rsid w:val="005F0FBF"/>
    <w:rsid w:val="005F1FDD"/>
    <w:rsid w:val="00600672"/>
    <w:rsid w:val="006014A0"/>
    <w:rsid w:val="00604331"/>
    <w:rsid w:val="006048FA"/>
    <w:rsid w:val="00606133"/>
    <w:rsid w:val="006118A8"/>
    <w:rsid w:val="0061317A"/>
    <w:rsid w:val="00614971"/>
    <w:rsid w:val="00621E7D"/>
    <w:rsid w:val="00623EAD"/>
    <w:rsid w:val="00627218"/>
    <w:rsid w:val="00627847"/>
    <w:rsid w:val="006324A8"/>
    <w:rsid w:val="0063397A"/>
    <w:rsid w:val="00635470"/>
    <w:rsid w:val="006355D1"/>
    <w:rsid w:val="00635DD4"/>
    <w:rsid w:val="00636E8E"/>
    <w:rsid w:val="006371F9"/>
    <w:rsid w:val="00637692"/>
    <w:rsid w:val="00642027"/>
    <w:rsid w:val="0064511D"/>
    <w:rsid w:val="0064704A"/>
    <w:rsid w:val="00647F09"/>
    <w:rsid w:val="0065398E"/>
    <w:rsid w:val="0065749A"/>
    <w:rsid w:val="00662486"/>
    <w:rsid w:val="00667121"/>
    <w:rsid w:val="006713D8"/>
    <w:rsid w:val="006725CC"/>
    <w:rsid w:val="006754E0"/>
    <w:rsid w:val="00683240"/>
    <w:rsid w:val="00684960"/>
    <w:rsid w:val="00684E2B"/>
    <w:rsid w:val="00686D8F"/>
    <w:rsid w:val="006916AD"/>
    <w:rsid w:val="00691F1A"/>
    <w:rsid w:val="006946EB"/>
    <w:rsid w:val="00694B4F"/>
    <w:rsid w:val="00694DE6"/>
    <w:rsid w:val="00695C6C"/>
    <w:rsid w:val="006A118D"/>
    <w:rsid w:val="006A3972"/>
    <w:rsid w:val="006A712D"/>
    <w:rsid w:val="006B19D1"/>
    <w:rsid w:val="006B1C17"/>
    <w:rsid w:val="006B48EB"/>
    <w:rsid w:val="006B499F"/>
    <w:rsid w:val="006B5FF0"/>
    <w:rsid w:val="006C0237"/>
    <w:rsid w:val="006C133E"/>
    <w:rsid w:val="006C2FA1"/>
    <w:rsid w:val="006C49BB"/>
    <w:rsid w:val="006C5035"/>
    <w:rsid w:val="006D1EA6"/>
    <w:rsid w:val="006D27A6"/>
    <w:rsid w:val="006D3EE7"/>
    <w:rsid w:val="006D447C"/>
    <w:rsid w:val="006D65AA"/>
    <w:rsid w:val="006D6960"/>
    <w:rsid w:val="006D71C9"/>
    <w:rsid w:val="006E101D"/>
    <w:rsid w:val="006E4E88"/>
    <w:rsid w:val="006E6591"/>
    <w:rsid w:val="006E6CD0"/>
    <w:rsid w:val="006E6F8C"/>
    <w:rsid w:val="006E76BE"/>
    <w:rsid w:val="006F0918"/>
    <w:rsid w:val="006F1652"/>
    <w:rsid w:val="006F351D"/>
    <w:rsid w:val="006F5312"/>
    <w:rsid w:val="006F53A4"/>
    <w:rsid w:val="006F56A2"/>
    <w:rsid w:val="006F6E04"/>
    <w:rsid w:val="0070338A"/>
    <w:rsid w:val="007035F2"/>
    <w:rsid w:val="00703AA5"/>
    <w:rsid w:val="00705AD6"/>
    <w:rsid w:val="007118DD"/>
    <w:rsid w:val="00711BC3"/>
    <w:rsid w:val="00711E84"/>
    <w:rsid w:val="00712177"/>
    <w:rsid w:val="007129B4"/>
    <w:rsid w:val="00717216"/>
    <w:rsid w:val="00722F56"/>
    <w:rsid w:val="007242FE"/>
    <w:rsid w:val="0072591D"/>
    <w:rsid w:val="0073183E"/>
    <w:rsid w:val="007332D2"/>
    <w:rsid w:val="007340A8"/>
    <w:rsid w:val="007343B8"/>
    <w:rsid w:val="007357AA"/>
    <w:rsid w:val="00736715"/>
    <w:rsid w:val="00736B96"/>
    <w:rsid w:val="00736F72"/>
    <w:rsid w:val="0074308F"/>
    <w:rsid w:val="007529FB"/>
    <w:rsid w:val="007600FA"/>
    <w:rsid w:val="0076093D"/>
    <w:rsid w:val="00761DA0"/>
    <w:rsid w:val="0076209A"/>
    <w:rsid w:val="007622D7"/>
    <w:rsid w:val="0076591A"/>
    <w:rsid w:val="0076762B"/>
    <w:rsid w:val="00776474"/>
    <w:rsid w:val="007825F2"/>
    <w:rsid w:val="00782C7E"/>
    <w:rsid w:val="00783FAB"/>
    <w:rsid w:val="00784A3C"/>
    <w:rsid w:val="00793BD7"/>
    <w:rsid w:val="0079466D"/>
    <w:rsid w:val="007A112C"/>
    <w:rsid w:val="007A17AD"/>
    <w:rsid w:val="007A3277"/>
    <w:rsid w:val="007A4195"/>
    <w:rsid w:val="007A6E4D"/>
    <w:rsid w:val="007A71BF"/>
    <w:rsid w:val="007B103A"/>
    <w:rsid w:val="007B1C7A"/>
    <w:rsid w:val="007B2536"/>
    <w:rsid w:val="007B6309"/>
    <w:rsid w:val="007B6953"/>
    <w:rsid w:val="007B7784"/>
    <w:rsid w:val="007C1094"/>
    <w:rsid w:val="007C1195"/>
    <w:rsid w:val="007C2F25"/>
    <w:rsid w:val="007C3CD0"/>
    <w:rsid w:val="007C44F4"/>
    <w:rsid w:val="007C561B"/>
    <w:rsid w:val="007D2F88"/>
    <w:rsid w:val="007D31B2"/>
    <w:rsid w:val="007D4EB7"/>
    <w:rsid w:val="007D6F47"/>
    <w:rsid w:val="007E013D"/>
    <w:rsid w:val="007E0975"/>
    <w:rsid w:val="007E0D0A"/>
    <w:rsid w:val="007E36E4"/>
    <w:rsid w:val="007E5E07"/>
    <w:rsid w:val="007E5F50"/>
    <w:rsid w:val="007E6447"/>
    <w:rsid w:val="007E7046"/>
    <w:rsid w:val="007E7236"/>
    <w:rsid w:val="007F0FF5"/>
    <w:rsid w:val="007F27B6"/>
    <w:rsid w:val="007F2B10"/>
    <w:rsid w:val="007F463A"/>
    <w:rsid w:val="007F4A00"/>
    <w:rsid w:val="007F53C0"/>
    <w:rsid w:val="007F61E3"/>
    <w:rsid w:val="00800EBE"/>
    <w:rsid w:val="00800F90"/>
    <w:rsid w:val="00802796"/>
    <w:rsid w:val="00806013"/>
    <w:rsid w:val="00812864"/>
    <w:rsid w:val="008139FB"/>
    <w:rsid w:val="00813B72"/>
    <w:rsid w:val="008166E4"/>
    <w:rsid w:val="0082044C"/>
    <w:rsid w:val="0082638B"/>
    <w:rsid w:val="00831D8A"/>
    <w:rsid w:val="00832EFB"/>
    <w:rsid w:val="008337A9"/>
    <w:rsid w:val="0083677D"/>
    <w:rsid w:val="00841A46"/>
    <w:rsid w:val="00845CA8"/>
    <w:rsid w:val="008472D0"/>
    <w:rsid w:val="00847719"/>
    <w:rsid w:val="00850709"/>
    <w:rsid w:val="00851C93"/>
    <w:rsid w:val="00852E31"/>
    <w:rsid w:val="0085658A"/>
    <w:rsid w:val="00856A94"/>
    <w:rsid w:val="00856D0B"/>
    <w:rsid w:val="00857C69"/>
    <w:rsid w:val="00857CA4"/>
    <w:rsid w:val="00861258"/>
    <w:rsid w:val="008616B9"/>
    <w:rsid w:val="00864739"/>
    <w:rsid w:val="00865D01"/>
    <w:rsid w:val="00866BA2"/>
    <w:rsid w:val="00867943"/>
    <w:rsid w:val="00873D8A"/>
    <w:rsid w:val="0087663D"/>
    <w:rsid w:val="008778BD"/>
    <w:rsid w:val="0088012B"/>
    <w:rsid w:val="0088159C"/>
    <w:rsid w:val="0088211A"/>
    <w:rsid w:val="00884F56"/>
    <w:rsid w:val="008854F6"/>
    <w:rsid w:val="00886667"/>
    <w:rsid w:val="00886BC4"/>
    <w:rsid w:val="008874F2"/>
    <w:rsid w:val="008902EB"/>
    <w:rsid w:val="008918A9"/>
    <w:rsid w:val="00892248"/>
    <w:rsid w:val="008924DF"/>
    <w:rsid w:val="008972E4"/>
    <w:rsid w:val="008A02F3"/>
    <w:rsid w:val="008A1C1D"/>
    <w:rsid w:val="008A48CA"/>
    <w:rsid w:val="008B094C"/>
    <w:rsid w:val="008B2938"/>
    <w:rsid w:val="008B395C"/>
    <w:rsid w:val="008B3B31"/>
    <w:rsid w:val="008B5DA2"/>
    <w:rsid w:val="008C17CB"/>
    <w:rsid w:val="008C19E1"/>
    <w:rsid w:val="008C1F7A"/>
    <w:rsid w:val="008C4A6C"/>
    <w:rsid w:val="008C5773"/>
    <w:rsid w:val="008D0CA6"/>
    <w:rsid w:val="008D29A7"/>
    <w:rsid w:val="008D4CD0"/>
    <w:rsid w:val="008D5358"/>
    <w:rsid w:val="008D7FF5"/>
    <w:rsid w:val="008E0180"/>
    <w:rsid w:val="008E04BD"/>
    <w:rsid w:val="008E35A5"/>
    <w:rsid w:val="008F0B15"/>
    <w:rsid w:val="008F1AA6"/>
    <w:rsid w:val="008F2212"/>
    <w:rsid w:val="008F2FDA"/>
    <w:rsid w:val="008F34B8"/>
    <w:rsid w:val="008F4669"/>
    <w:rsid w:val="008F55B7"/>
    <w:rsid w:val="008F73C8"/>
    <w:rsid w:val="008F7E69"/>
    <w:rsid w:val="00900FF0"/>
    <w:rsid w:val="00901BC6"/>
    <w:rsid w:val="00901F39"/>
    <w:rsid w:val="009034AF"/>
    <w:rsid w:val="00903786"/>
    <w:rsid w:val="00903AB2"/>
    <w:rsid w:val="00905F29"/>
    <w:rsid w:val="0090719E"/>
    <w:rsid w:val="00907DD4"/>
    <w:rsid w:val="009109AA"/>
    <w:rsid w:val="00912638"/>
    <w:rsid w:val="00912B1D"/>
    <w:rsid w:val="009203BF"/>
    <w:rsid w:val="00923AEC"/>
    <w:rsid w:val="0092450B"/>
    <w:rsid w:val="00924AB8"/>
    <w:rsid w:val="009260D0"/>
    <w:rsid w:val="0092686E"/>
    <w:rsid w:val="00926879"/>
    <w:rsid w:val="00933C8C"/>
    <w:rsid w:val="00934D38"/>
    <w:rsid w:val="009367F6"/>
    <w:rsid w:val="0093741D"/>
    <w:rsid w:val="009419E3"/>
    <w:rsid w:val="00942234"/>
    <w:rsid w:val="00942CB3"/>
    <w:rsid w:val="00944174"/>
    <w:rsid w:val="009448D5"/>
    <w:rsid w:val="00951652"/>
    <w:rsid w:val="009516ED"/>
    <w:rsid w:val="00951A04"/>
    <w:rsid w:val="00951BEF"/>
    <w:rsid w:val="00952F2F"/>
    <w:rsid w:val="00953CC7"/>
    <w:rsid w:val="009544D5"/>
    <w:rsid w:val="00956543"/>
    <w:rsid w:val="00960284"/>
    <w:rsid w:val="009622F8"/>
    <w:rsid w:val="009631F6"/>
    <w:rsid w:val="00965260"/>
    <w:rsid w:val="00965C4B"/>
    <w:rsid w:val="009747E1"/>
    <w:rsid w:val="00974952"/>
    <w:rsid w:val="009757BB"/>
    <w:rsid w:val="00975AB2"/>
    <w:rsid w:val="00976A08"/>
    <w:rsid w:val="00976E68"/>
    <w:rsid w:val="00977ABC"/>
    <w:rsid w:val="00977F99"/>
    <w:rsid w:val="0098151F"/>
    <w:rsid w:val="00986A46"/>
    <w:rsid w:val="009906A6"/>
    <w:rsid w:val="00991C1D"/>
    <w:rsid w:val="0099244D"/>
    <w:rsid w:val="00992ADC"/>
    <w:rsid w:val="00993E79"/>
    <w:rsid w:val="009A053F"/>
    <w:rsid w:val="009A0841"/>
    <w:rsid w:val="009A5EC9"/>
    <w:rsid w:val="009A6D32"/>
    <w:rsid w:val="009A71C4"/>
    <w:rsid w:val="009B11DC"/>
    <w:rsid w:val="009B15EC"/>
    <w:rsid w:val="009B1781"/>
    <w:rsid w:val="009B2546"/>
    <w:rsid w:val="009B2ABA"/>
    <w:rsid w:val="009B444D"/>
    <w:rsid w:val="009B464D"/>
    <w:rsid w:val="009B592E"/>
    <w:rsid w:val="009C1F90"/>
    <w:rsid w:val="009C4A1C"/>
    <w:rsid w:val="009C5332"/>
    <w:rsid w:val="009C63E3"/>
    <w:rsid w:val="009C66A3"/>
    <w:rsid w:val="009C7E88"/>
    <w:rsid w:val="009D0B90"/>
    <w:rsid w:val="009D2389"/>
    <w:rsid w:val="009D3067"/>
    <w:rsid w:val="009D4F40"/>
    <w:rsid w:val="009D616A"/>
    <w:rsid w:val="009D68A9"/>
    <w:rsid w:val="009E0302"/>
    <w:rsid w:val="009E6061"/>
    <w:rsid w:val="009F216E"/>
    <w:rsid w:val="009F2B70"/>
    <w:rsid w:val="009F721D"/>
    <w:rsid w:val="00A00660"/>
    <w:rsid w:val="00A01086"/>
    <w:rsid w:val="00A04152"/>
    <w:rsid w:val="00A04232"/>
    <w:rsid w:val="00A05E57"/>
    <w:rsid w:val="00A1120D"/>
    <w:rsid w:val="00A1206A"/>
    <w:rsid w:val="00A13CB3"/>
    <w:rsid w:val="00A13F0D"/>
    <w:rsid w:val="00A14225"/>
    <w:rsid w:val="00A15DB7"/>
    <w:rsid w:val="00A17503"/>
    <w:rsid w:val="00A17EF2"/>
    <w:rsid w:val="00A215B3"/>
    <w:rsid w:val="00A24745"/>
    <w:rsid w:val="00A24D20"/>
    <w:rsid w:val="00A26B83"/>
    <w:rsid w:val="00A30515"/>
    <w:rsid w:val="00A323A7"/>
    <w:rsid w:val="00A325ED"/>
    <w:rsid w:val="00A32C4E"/>
    <w:rsid w:val="00A32C73"/>
    <w:rsid w:val="00A3452B"/>
    <w:rsid w:val="00A34C8E"/>
    <w:rsid w:val="00A37D21"/>
    <w:rsid w:val="00A422C7"/>
    <w:rsid w:val="00A4274E"/>
    <w:rsid w:val="00A446DE"/>
    <w:rsid w:val="00A44F1C"/>
    <w:rsid w:val="00A45E9E"/>
    <w:rsid w:val="00A46A9A"/>
    <w:rsid w:val="00A50111"/>
    <w:rsid w:val="00A5031F"/>
    <w:rsid w:val="00A5188B"/>
    <w:rsid w:val="00A52C22"/>
    <w:rsid w:val="00A531A7"/>
    <w:rsid w:val="00A553E8"/>
    <w:rsid w:val="00A60022"/>
    <w:rsid w:val="00A60624"/>
    <w:rsid w:val="00A61C6B"/>
    <w:rsid w:val="00A63EBB"/>
    <w:rsid w:val="00A64623"/>
    <w:rsid w:val="00A6514E"/>
    <w:rsid w:val="00A660E8"/>
    <w:rsid w:val="00A666E7"/>
    <w:rsid w:val="00A70AC2"/>
    <w:rsid w:val="00A73AF7"/>
    <w:rsid w:val="00A73E37"/>
    <w:rsid w:val="00A74118"/>
    <w:rsid w:val="00A772B4"/>
    <w:rsid w:val="00A8171E"/>
    <w:rsid w:val="00A826DB"/>
    <w:rsid w:val="00A83A67"/>
    <w:rsid w:val="00A8449C"/>
    <w:rsid w:val="00A84C15"/>
    <w:rsid w:val="00A84C3C"/>
    <w:rsid w:val="00A865F9"/>
    <w:rsid w:val="00A87F4B"/>
    <w:rsid w:val="00A9083A"/>
    <w:rsid w:val="00A909A3"/>
    <w:rsid w:val="00A9109E"/>
    <w:rsid w:val="00A91BD2"/>
    <w:rsid w:val="00A9250B"/>
    <w:rsid w:val="00A9380E"/>
    <w:rsid w:val="00A939F1"/>
    <w:rsid w:val="00A93A5D"/>
    <w:rsid w:val="00A940BE"/>
    <w:rsid w:val="00A96316"/>
    <w:rsid w:val="00A9658A"/>
    <w:rsid w:val="00A97016"/>
    <w:rsid w:val="00A970ED"/>
    <w:rsid w:val="00AA553F"/>
    <w:rsid w:val="00AA68A5"/>
    <w:rsid w:val="00AB2ABB"/>
    <w:rsid w:val="00AB2F8A"/>
    <w:rsid w:val="00AB3D33"/>
    <w:rsid w:val="00AB409C"/>
    <w:rsid w:val="00AC0927"/>
    <w:rsid w:val="00AC1B27"/>
    <w:rsid w:val="00AC4C62"/>
    <w:rsid w:val="00AC56FD"/>
    <w:rsid w:val="00AC57F1"/>
    <w:rsid w:val="00AC60D4"/>
    <w:rsid w:val="00AC6D35"/>
    <w:rsid w:val="00AD01FF"/>
    <w:rsid w:val="00AD3354"/>
    <w:rsid w:val="00AD3571"/>
    <w:rsid w:val="00AD58CB"/>
    <w:rsid w:val="00AE39EE"/>
    <w:rsid w:val="00AE53E5"/>
    <w:rsid w:val="00AE65C2"/>
    <w:rsid w:val="00AE6903"/>
    <w:rsid w:val="00AF1582"/>
    <w:rsid w:val="00AF4CFE"/>
    <w:rsid w:val="00AF779F"/>
    <w:rsid w:val="00B02D52"/>
    <w:rsid w:val="00B07BDB"/>
    <w:rsid w:val="00B129C3"/>
    <w:rsid w:val="00B15126"/>
    <w:rsid w:val="00B15B56"/>
    <w:rsid w:val="00B17D5F"/>
    <w:rsid w:val="00B2209F"/>
    <w:rsid w:val="00B227C4"/>
    <w:rsid w:val="00B24C1C"/>
    <w:rsid w:val="00B24D48"/>
    <w:rsid w:val="00B258A4"/>
    <w:rsid w:val="00B318B9"/>
    <w:rsid w:val="00B32830"/>
    <w:rsid w:val="00B329CB"/>
    <w:rsid w:val="00B34B51"/>
    <w:rsid w:val="00B34CDE"/>
    <w:rsid w:val="00B376EE"/>
    <w:rsid w:val="00B41B2B"/>
    <w:rsid w:val="00B42FAF"/>
    <w:rsid w:val="00B4647E"/>
    <w:rsid w:val="00B4777B"/>
    <w:rsid w:val="00B50FEA"/>
    <w:rsid w:val="00B51175"/>
    <w:rsid w:val="00B5397C"/>
    <w:rsid w:val="00B54A18"/>
    <w:rsid w:val="00B54FA9"/>
    <w:rsid w:val="00B550D4"/>
    <w:rsid w:val="00B57B0B"/>
    <w:rsid w:val="00B63388"/>
    <w:rsid w:val="00B638FA"/>
    <w:rsid w:val="00B63CCC"/>
    <w:rsid w:val="00B64308"/>
    <w:rsid w:val="00B71F74"/>
    <w:rsid w:val="00B720CC"/>
    <w:rsid w:val="00B72ADB"/>
    <w:rsid w:val="00B73C23"/>
    <w:rsid w:val="00B742B9"/>
    <w:rsid w:val="00B7570C"/>
    <w:rsid w:val="00B771FF"/>
    <w:rsid w:val="00B7797D"/>
    <w:rsid w:val="00B81571"/>
    <w:rsid w:val="00B82C45"/>
    <w:rsid w:val="00B83310"/>
    <w:rsid w:val="00B838BE"/>
    <w:rsid w:val="00B90C6F"/>
    <w:rsid w:val="00B93E7C"/>
    <w:rsid w:val="00B94E10"/>
    <w:rsid w:val="00B95F10"/>
    <w:rsid w:val="00BA0023"/>
    <w:rsid w:val="00BA054F"/>
    <w:rsid w:val="00BA0763"/>
    <w:rsid w:val="00BA123B"/>
    <w:rsid w:val="00BA2457"/>
    <w:rsid w:val="00BA3721"/>
    <w:rsid w:val="00BA3C8A"/>
    <w:rsid w:val="00BA3FE8"/>
    <w:rsid w:val="00BA66CD"/>
    <w:rsid w:val="00BA69CC"/>
    <w:rsid w:val="00BA7802"/>
    <w:rsid w:val="00BB059B"/>
    <w:rsid w:val="00BB2161"/>
    <w:rsid w:val="00BB3597"/>
    <w:rsid w:val="00BB4A90"/>
    <w:rsid w:val="00BB4B21"/>
    <w:rsid w:val="00BB73AD"/>
    <w:rsid w:val="00BB7C08"/>
    <w:rsid w:val="00BC2A22"/>
    <w:rsid w:val="00BC6017"/>
    <w:rsid w:val="00BC723B"/>
    <w:rsid w:val="00BD0B30"/>
    <w:rsid w:val="00BD2E9A"/>
    <w:rsid w:val="00BD3C26"/>
    <w:rsid w:val="00BD5B5D"/>
    <w:rsid w:val="00BD6716"/>
    <w:rsid w:val="00BD7EA0"/>
    <w:rsid w:val="00BE04C8"/>
    <w:rsid w:val="00BE2210"/>
    <w:rsid w:val="00BE2C26"/>
    <w:rsid w:val="00BE5AC7"/>
    <w:rsid w:val="00BF1824"/>
    <w:rsid w:val="00BF3E58"/>
    <w:rsid w:val="00BF4A8E"/>
    <w:rsid w:val="00BF64A0"/>
    <w:rsid w:val="00BF73E4"/>
    <w:rsid w:val="00BF75D8"/>
    <w:rsid w:val="00BF7783"/>
    <w:rsid w:val="00C031CE"/>
    <w:rsid w:val="00C0628D"/>
    <w:rsid w:val="00C106DE"/>
    <w:rsid w:val="00C146A8"/>
    <w:rsid w:val="00C152E4"/>
    <w:rsid w:val="00C17363"/>
    <w:rsid w:val="00C23C8C"/>
    <w:rsid w:val="00C240EB"/>
    <w:rsid w:val="00C249E7"/>
    <w:rsid w:val="00C279CD"/>
    <w:rsid w:val="00C3042D"/>
    <w:rsid w:val="00C31FB0"/>
    <w:rsid w:val="00C3323C"/>
    <w:rsid w:val="00C34004"/>
    <w:rsid w:val="00C342B1"/>
    <w:rsid w:val="00C362B7"/>
    <w:rsid w:val="00C3693F"/>
    <w:rsid w:val="00C37A6A"/>
    <w:rsid w:val="00C436B8"/>
    <w:rsid w:val="00C443D7"/>
    <w:rsid w:val="00C44A5B"/>
    <w:rsid w:val="00C47BDE"/>
    <w:rsid w:val="00C47D27"/>
    <w:rsid w:val="00C50F6D"/>
    <w:rsid w:val="00C521A8"/>
    <w:rsid w:val="00C5296B"/>
    <w:rsid w:val="00C537DD"/>
    <w:rsid w:val="00C53854"/>
    <w:rsid w:val="00C53FD8"/>
    <w:rsid w:val="00C55F98"/>
    <w:rsid w:val="00C56946"/>
    <w:rsid w:val="00C61815"/>
    <w:rsid w:val="00C61961"/>
    <w:rsid w:val="00C620FD"/>
    <w:rsid w:val="00C6371E"/>
    <w:rsid w:val="00C639E4"/>
    <w:rsid w:val="00C64DF1"/>
    <w:rsid w:val="00C65859"/>
    <w:rsid w:val="00C669B6"/>
    <w:rsid w:val="00C70805"/>
    <w:rsid w:val="00C71472"/>
    <w:rsid w:val="00C71CED"/>
    <w:rsid w:val="00C75C30"/>
    <w:rsid w:val="00C778C6"/>
    <w:rsid w:val="00C779F2"/>
    <w:rsid w:val="00C77EAD"/>
    <w:rsid w:val="00C8082A"/>
    <w:rsid w:val="00C80C62"/>
    <w:rsid w:val="00C82A8A"/>
    <w:rsid w:val="00C834D2"/>
    <w:rsid w:val="00C8411F"/>
    <w:rsid w:val="00C84599"/>
    <w:rsid w:val="00C85060"/>
    <w:rsid w:val="00C8634C"/>
    <w:rsid w:val="00C87BDB"/>
    <w:rsid w:val="00C9135E"/>
    <w:rsid w:val="00C93464"/>
    <w:rsid w:val="00CA06A4"/>
    <w:rsid w:val="00CA084F"/>
    <w:rsid w:val="00CA168B"/>
    <w:rsid w:val="00CA4694"/>
    <w:rsid w:val="00CA5DB4"/>
    <w:rsid w:val="00CA7426"/>
    <w:rsid w:val="00CB0266"/>
    <w:rsid w:val="00CB032B"/>
    <w:rsid w:val="00CB03AB"/>
    <w:rsid w:val="00CB0554"/>
    <w:rsid w:val="00CB0B2F"/>
    <w:rsid w:val="00CB0E6A"/>
    <w:rsid w:val="00CC1136"/>
    <w:rsid w:val="00CC5606"/>
    <w:rsid w:val="00CC6470"/>
    <w:rsid w:val="00CD02A5"/>
    <w:rsid w:val="00CD1C4C"/>
    <w:rsid w:val="00CD7F0B"/>
    <w:rsid w:val="00CE13B9"/>
    <w:rsid w:val="00CE488A"/>
    <w:rsid w:val="00CE786F"/>
    <w:rsid w:val="00CF0583"/>
    <w:rsid w:val="00CF1EA3"/>
    <w:rsid w:val="00CF41D2"/>
    <w:rsid w:val="00CF5A2D"/>
    <w:rsid w:val="00D044DC"/>
    <w:rsid w:val="00D04AC8"/>
    <w:rsid w:val="00D05A02"/>
    <w:rsid w:val="00D0725D"/>
    <w:rsid w:val="00D075D0"/>
    <w:rsid w:val="00D10248"/>
    <w:rsid w:val="00D11F38"/>
    <w:rsid w:val="00D11F49"/>
    <w:rsid w:val="00D1595B"/>
    <w:rsid w:val="00D17467"/>
    <w:rsid w:val="00D2150F"/>
    <w:rsid w:val="00D215DF"/>
    <w:rsid w:val="00D27EEB"/>
    <w:rsid w:val="00D3024A"/>
    <w:rsid w:val="00D33DAF"/>
    <w:rsid w:val="00D33E3B"/>
    <w:rsid w:val="00D34EEE"/>
    <w:rsid w:val="00D35EC4"/>
    <w:rsid w:val="00D37D3D"/>
    <w:rsid w:val="00D40B85"/>
    <w:rsid w:val="00D41F00"/>
    <w:rsid w:val="00D42F5E"/>
    <w:rsid w:val="00D47D5F"/>
    <w:rsid w:val="00D535AC"/>
    <w:rsid w:val="00D5499A"/>
    <w:rsid w:val="00D54E94"/>
    <w:rsid w:val="00D555C7"/>
    <w:rsid w:val="00D566F4"/>
    <w:rsid w:val="00D60855"/>
    <w:rsid w:val="00D621F5"/>
    <w:rsid w:val="00D646D4"/>
    <w:rsid w:val="00D6636E"/>
    <w:rsid w:val="00D664BF"/>
    <w:rsid w:val="00D70C73"/>
    <w:rsid w:val="00D73530"/>
    <w:rsid w:val="00D745C7"/>
    <w:rsid w:val="00D74CCE"/>
    <w:rsid w:val="00D76A4D"/>
    <w:rsid w:val="00D76D36"/>
    <w:rsid w:val="00D77282"/>
    <w:rsid w:val="00D778C4"/>
    <w:rsid w:val="00D81F86"/>
    <w:rsid w:val="00D8219D"/>
    <w:rsid w:val="00D931AF"/>
    <w:rsid w:val="00DA0A23"/>
    <w:rsid w:val="00DA4695"/>
    <w:rsid w:val="00DA4BD0"/>
    <w:rsid w:val="00DA5CA2"/>
    <w:rsid w:val="00DB0938"/>
    <w:rsid w:val="00DB3E23"/>
    <w:rsid w:val="00DB78F2"/>
    <w:rsid w:val="00DC075C"/>
    <w:rsid w:val="00DC5538"/>
    <w:rsid w:val="00DC6FBB"/>
    <w:rsid w:val="00DD0365"/>
    <w:rsid w:val="00DD04C5"/>
    <w:rsid w:val="00DD11AC"/>
    <w:rsid w:val="00DD5D38"/>
    <w:rsid w:val="00DE05FE"/>
    <w:rsid w:val="00DE336C"/>
    <w:rsid w:val="00DE5B2E"/>
    <w:rsid w:val="00DE5EE8"/>
    <w:rsid w:val="00DE74EC"/>
    <w:rsid w:val="00DF0B01"/>
    <w:rsid w:val="00DF1340"/>
    <w:rsid w:val="00DF56B6"/>
    <w:rsid w:val="00DF5A46"/>
    <w:rsid w:val="00E01929"/>
    <w:rsid w:val="00E01DA2"/>
    <w:rsid w:val="00E06634"/>
    <w:rsid w:val="00E06D73"/>
    <w:rsid w:val="00E079FF"/>
    <w:rsid w:val="00E07DCF"/>
    <w:rsid w:val="00E10B5B"/>
    <w:rsid w:val="00E11105"/>
    <w:rsid w:val="00E13BFD"/>
    <w:rsid w:val="00E16939"/>
    <w:rsid w:val="00E1766A"/>
    <w:rsid w:val="00E17D1D"/>
    <w:rsid w:val="00E20034"/>
    <w:rsid w:val="00E209D5"/>
    <w:rsid w:val="00E267E6"/>
    <w:rsid w:val="00E269E7"/>
    <w:rsid w:val="00E34501"/>
    <w:rsid w:val="00E35B8F"/>
    <w:rsid w:val="00E40078"/>
    <w:rsid w:val="00E40852"/>
    <w:rsid w:val="00E41016"/>
    <w:rsid w:val="00E41AD1"/>
    <w:rsid w:val="00E423E4"/>
    <w:rsid w:val="00E4461B"/>
    <w:rsid w:val="00E4520C"/>
    <w:rsid w:val="00E5088E"/>
    <w:rsid w:val="00E535FF"/>
    <w:rsid w:val="00E57910"/>
    <w:rsid w:val="00E61EEE"/>
    <w:rsid w:val="00E62B01"/>
    <w:rsid w:val="00E64B67"/>
    <w:rsid w:val="00E669CD"/>
    <w:rsid w:val="00E70A2C"/>
    <w:rsid w:val="00E7634C"/>
    <w:rsid w:val="00E76DDE"/>
    <w:rsid w:val="00E80290"/>
    <w:rsid w:val="00E808EB"/>
    <w:rsid w:val="00E81A92"/>
    <w:rsid w:val="00E83A1D"/>
    <w:rsid w:val="00E847A7"/>
    <w:rsid w:val="00E85FF2"/>
    <w:rsid w:val="00E86CBA"/>
    <w:rsid w:val="00E90BBC"/>
    <w:rsid w:val="00E90E39"/>
    <w:rsid w:val="00E92F70"/>
    <w:rsid w:val="00E93C25"/>
    <w:rsid w:val="00E93CC8"/>
    <w:rsid w:val="00E962E2"/>
    <w:rsid w:val="00EA3966"/>
    <w:rsid w:val="00EA5D8D"/>
    <w:rsid w:val="00EA666A"/>
    <w:rsid w:val="00EB1557"/>
    <w:rsid w:val="00EB7054"/>
    <w:rsid w:val="00EC0DEA"/>
    <w:rsid w:val="00EC127F"/>
    <w:rsid w:val="00EC2A56"/>
    <w:rsid w:val="00EC37E8"/>
    <w:rsid w:val="00ED1B44"/>
    <w:rsid w:val="00ED3522"/>
    <w:rsid w:val="00ED578F"/>
    <w:rsid w:val="00EE570F"/>
    <w:rsid w:val="00EE5F89"/>
    <w:rsid w:val="00EE7251"/>
    <w:rsid w:val="00EE7609"/>
    <w:rsid w:val="00EF1B2D"/>
    <w:rsid w:val="00EF2370"/>
    <w:rsid w:val="00EF518F"/>
    <w:rsid w:val="00EF5C56"/>
    <w:rsid w:val="00EF665B"/>
    <w:rsid w:val="00EF671D"/>
    <w:rsid w:val="00F00716"/>
    <w:rsid w:val="00F010DE"/>
    <w:rsid w:val="00F0196A"/>
    <w:rsid w:val="00F027BD"/>
    <w:rsid w:val="00F04AD7"/>
    <w:rsid w:val="00F07472"/>
    <w:rsid w:val="00F07B2D"/>
    <w:rsid w:val="00F172EE"/>
    <w:rsid w:val="00F22FC2"/>
    <w:rsid w:val="00F248B6"/>
    <w:rsid w:val="00F24FC0"/>
    <w:rsid w:val="00F261D1"/>
    <w:rsid w:val="00F30919"/>
    <w:rsid w:val="00F31637"/>
    <w:rsid w:val="00F3165A"/>
    <w:rsid w:val="00F33B9F"/>
    <w:rsid w:val="00F36B89"/>
    <w:rsid w:val="00F36ED4"/>
    <w:rsid w:val="00F375E5"/>
    <w:rsid w:val="00F4052C"/>
    <w:rsid w:val="00F41628"/>
    <w:rsid w:val="00F41932"/>
    <w:rsid w:val="00F41F95"/>
    <w:rsid w:val="00F44C22"/>
    <w:rsid w:val="00F45DA9"/>
    <w:rsid w:val="00F45F02"/>
    <w:rsid w:val="00F46059"/>
    <w:rsid w:val="00F468B6"/>
    <w:rsid w:val="00F4789A"/>
    <w:rsid w:val="00F47D48"/>
    <w:rsid w:val="00F503F0"/>
    <w:rsid w:val="00F51C00"/>
    <w:rsid w:val="00F51FDE"/>
    <w:rsid w:val="00F611E9"/>
    <w:rsid w:val="00F61364"/>
    <w:rsid w:val="00F614C4"/>
    <w:rsid w:val="00F61E2F"/>
    <w:rsid w:val="00F62834"/>
    <w:rsid w:val="00F71723"/>
    <w:rsid w:val="00F7256C"/>
    <w:rsid w:val="00F75A59"/>
    <w:rsid w:val="00F7650A"/>
    <w:rsid w:val="00F76F6E"/>
    <w:rsid w:val="00F93E8D"/>
    <w:rsid w:val="00F95DDF"/>
    <w:rsid w:val="00F96108"/>
    <w:rsid w:val="00F96F93"/>
    <w:rsid w:val="00FA1D4A"/>
    <w:rsid w:val="00FA70A7"/>
    <w:rsid w:val="00FB1E0C"/>
    <w:rsid w:val="00FB5337"/>
    <w:rsid w:val="00FB7AEB"/>
    <w:rsid w:val="00FC2874"/>
    <w:rsid w:val="00FC2E34"/>
    <w:rsid w:val="00FC3D5B"/>
    <w:rsid w:val="00FC4695"/>
    <w:rsid w:val="00FC4823"/>
    <w:rsid w:val="00FD06DF"/>
    <w:rsid w:val="00FD0B4D"/>
    <w:rsid w:val="00FD0EB3"/>
    <w:rsid w:val="00FD1547"/>
    <w:rsid w:val="00FD1F92"/>
    <w:rsid w:val="00FD2325"/>
    <w:rsid w:val="00FD426E"/>
    <w:rsid w:val="00FD4391"/>
    <w:rsid w:val="00FD5F3F"/>
    <w:rsid w:val="00FE02EC"/>
    <w:rsid w:val="00FE316C"/>
    <w:rsid w:val="00FE5C6C"/>
    <w:rsid w:val="00FE720B"/>
    <w:rsid w:val="00FE77C3"/>
    <w:rsid w:val="00FE7B85"/>
    <w:rsid w:val="00FF4459"/>
    <w:rsid w:val="05AA59AF"/>
    <w:rsid w:val="15F6D942"/>
    <w:rsid w:val="2BC0250D"/>
    <w:rsid w:val="41F82E47"/>
    <w:rsid w:val="57064A00"/>
    <w:rsid w:val="57E01770"/>
    <w:rsid w:val="5CB17D01"/>
    <w:rsid w:val="60FC5980"/>
    <w:rsid w:val="6A58BDE2"/>
    <w:rsid w:val="6CB1B6E1"/>
    <w:rsid w:val="799EEA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BC"/>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097CBC"/>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097CBC"/>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97CBC"/>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097CBC"/>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97CBC"/>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97CBC"/>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097CB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097C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097CB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CBC"/>
    <w:pPr>
      <w:tabs>
        <w:tab w:val="center" w:pos="4320"/>
        <w:tab w:val="right" w:pos="8640"/>
      </w:tabs>
    </w:pPr>
  </w:style>
  <w:style w:type="character" w:customStyle="1" w:styleId="HeaderChar">
    <w:name w:val="Header Char"/>
    <w:basedOn w:val="DefaultParagraphFont"/>
    <w:link w:val="Header"/>
    <w:rsid w:val="00097CBC"/>
    <w:rPr>
      <w:rFonts w:ascii="Calibri Light" w:eastAsia="Times New Roman" w:hAnsi="Calibri Light"/>
      <w:sz w:val="22"/>
      <w:lang w:eastAsia="en-AU"/>
    </w:rPr>
  </w:style>
  <w:style w:type="paragraph" w:styleId="Footer">
    <w:name w:val="footer"/>
    <w:basedOn w:val="Normal"/>
    <w:link w:val="FooterChar"/>
    <w:uiPriority w:val="99"/>
    <w:rsid w:val="00097CBC"/>
    <w:pPr>
      <w:tabs>
        <w:tab w:val="center" w:pos="4320"/>
        <w:tab w:val="right" w:pos="8640"/>
      </w:tabs>
    </w:pPr>
    <w:rPr>
      <w:color w:val="FFFFFF" w:themeColor="background1"/>
      <w:sz w:val="20"/>
    </w:rPr>
  </w:style>
  <w:style w:type="character" w:customStyle="1" w:styleId="FooterChar">
    <w:name w:val="Footer Char"/>
    <w:basedOn w:val="DefaultParagraphFont"/>
    <w:link w:val="Footer"/>
    <w:uiPriority w:val="99"/>
    <w:rsid w:val="00097CBC"/>
    <w:rPr>
      <w:rFonts w:ascii="Calibri Light" w:eastAsia="Times New Roman" w:hAnsi="Calibri Light"/>
      <w:color w:val="FFFFFF" w:themeColor="background1"/>
      <w:lang w:eastAsia="en-AU"/>
    </w:rPr>
  </w:style>
  <w:style w:type="paragraph" w:customStyle="1" w:styleId="Factsheettitle">
    <w:name w:val="Fact sheet title"/>
    <w:basedOn w:val="Normal"/>
    <w:qFormat/>
    <w:rsid w:val="00097CBC"/>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097CBC"/>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097CBC"/>
    <w:pPr>
      <w:numPr>
        <w:ilvl w:val="1"/>
        <w:numId w:val="5"/>
      </w:numPr>
      <w:tabs>
        <w:tab w:val="clear" w:pos="567"/>
      </w:tabs>
      <w:spacing w:before="0"/>
      <w:ind w:left="397" w:hanging="170"/>
    </w:pPr>
  </w:style>
  <w:style w:type="character" w:customStyle="1" w:styleId="DashChar">
    <w:name w:val="Dash Char"/>
    <w:basedOn w:val="DefaultParagraphFont"/>
    <w:link w:val="Dash"/>
    <w:rsid w:val="00097CBC"/>
    <w:rPr>
      <w:rFonts w:ascii="Calibri Light" w:eastAsia="Times New Roman" w:hAnsi="Calibri Light"/>
      <w:sz w:val="22"/>
      <w:lang w:eastAsia="en-AU"/>
    </w:rPr>
  </w:style>
  <w:style w:type="paragraph" w:customStyle="1" w:styleId="DoubleDot">
    <w:name w:val="Double Dot"/>
    <w:basedOn w:val="Normal"/>
    <w:link w:val="DoubleDotChar"/>
    <w:qFormat/>
    <w:rsid w:val="00097CBC"/>
    <w:pPr>
      <w:numPr>
        <w:ilvl w:val="2"/>
        <w:numId w:val="5"/>
      </w:numPr>
      <w:tabs>
        <w:tab w:val="clear" w:pos="850"/>
      </w:tabs>
      <w:spacing w:before="0"/>
      <w:ind w:left="567" w:hanging="170"/>
    </w:pPr>
  </w:style>
  <w:style w:type="character" w:customStyle="1" w:styleId="DoubleDotChar">
    <w:name w:val="Double Dot Char"/>
    <w:basedOn w:val="DefaultParagraphFont"/>
    <w:link w:val="DoubleDot"/>
    <w:rsid w:val="00097CBC"/>
    <w:rPr>
      <w:rFonts w:ascii="Calibri Light" w:eastAsia="Times New Roman" w:hAnsi="Calibri Light"/>
      <w:sz w:val="22"/>
      <w:lang w:eastAsia="en-AU"/>
    </w:rPr>
  </w:style>
  <w:style w:type="paragraph" w:styleId="BalloonText">
    <w:name w:val="Balloon Text"/>
    <w:basedOn w:val="Normal"/>
    <w:link w:val="BalloonTextChar"/>
    <w:semiHidden/>
    <w:rsid w:val="00097CBC"/>
    <w:rPr>
      <w:rFonts w:ascii="Tahoma" w:hAnsi="Tahoma" w:cs="Tahoma"/>
      <w:sz w:val="16"/>
      <w:szCs w:val="16"/>
    </w:rPr>
  </w:style>
  <w:style w:type="character" w:customStyle="1" w:styleId="BalloonTextChar">
    <w:name w:val="Balloon Text Char"/>
    <w:basedOn w:val="DefaultParagraphFont"/>
    <w:link w:val="BalloonText"/>
    <w:semiHidden/>
    <w:rsid w:val="00097CBC"/>
    <w:rPr>
      <w:rFonts w:ascii="Tahoma" w:eastAsia="Times New Roman" w:hAnsi="Tahoma" w:cs="Tahoma"/>
      <w:sz w:val="16"/>
      <w:szCs w:val="16"/>
      <w:lang w:eastAsia="en-AU"/>
    </w:rPr>
  </w:style>
  <w:style w:type="character" w:customStyle="1" w:styleId="Heading2Char">
    <w:name w:val="Heading 2 Char"/>
    <w:basedOn w:val="DefaultParagraphFont"/>
    <w:link w:val="Heading2"/>
    <w:rsid w:val="00097CBC"/>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97CBC"/>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097CBC"/>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097CBC"/>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7CBC"/>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097CBC"/>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097CBC"/>
    <w:rPr>
      <w:color w:val="5D779D" w:themeColor="accent3"/>
      <w:u w:val="single"/>
    </w:rPr>
  </w:style>
  <w:style w:type="character" w:styleId="FollowedHyperlink">
    <w:name w:val="FollowedHyperlink"/>
    <w:basedOn w:val="DefaultParagraphFont"/>
    <w:semiHidden/>
    <w:unhideWhenUsed/>
    <w:rsid w:val="00097CBC"/>
    <w:rPr>
      <w:color w:val="844D9E" w:themeColor="followedHyperlink"/>
      <w:u w:val="single"/>
    </w:rPr>
  </w:style>
  <w:style w:type="paragraph" w:styleId="Revision">
    <w:name w:val="Revision"/>
    <w:hidden/>
    <w:uiPriority w:val="99"/>
    <w:semiHidden/>
    <w:rsid w:val="00097CBC"/>
    <w:rPr>
      <w:rFonts w:ascii="Calibri Light" w:hAnsi="Calibri Light"/>
      <w:color w:val="0D0D0D" w:themeColor="text1" w:themeTint="F2"/>
      <w:sz w:val="22"/>
    </w:rPr>
  </w:style>
  <w:style w:type="character" w:styleId="PlaceholderText">
    <w:name w:val="Placeholder Text"/>
    <w:basedOn w:val="DefaultParagraphFont"/>
    <w:uiPriority w:val="99"/>
    <w:semiHidden/>
    <w:rsid w:val="00097CBC"/>
    <w:rPr>
      <w:color w:val="808080"/>
    </w:rPr>
  </w:style>
  <w:style w:type="character" w:customStyle="1" w:styleId="Heading5Char">
    <w:name w:val="Heading 5 Char"/>
    <w:basedOn w:val="DefaultParagraphFont"/>
    <w:link w:val="Heading5"/>
    <w:rsid w:val="00097CBC"/>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097CBC"/>
    <w:pPr>
      <w:keepNext/>
    </w:pPr>
    <w:rPr>
      <w:b/>
      <w:color w:val="2C384A" w:themeColor="accent1"/>
      <w:sz w:val="26"/>
      <w:szCs w:val="26"/>
    </w:rPr>
  </w:style>
  <w:style w:type="paragraph" w:customStyle="1" w:styleId="BoxText">
    <w:name w:val="Box Text"/>
    <w:basedOn w:val="Normal"/>
    <w:link w:val="BoxTextChar"/>
    <w:rsid w:val="00097CBC"/>
    <w:pPr>
      <w:spacing w:before="60" w:after="60"/>
    </w:pPr>
  </w:style>
  <w:style w:type="paragraph" w:customStyle="1" w:styleId="Bullet">
    <w:name w:val="Bullet"/>
    <w:basedOn w:val="Normal"/>
    <w:link w:val="BulletChar"/>
    <w:qFormat/>
    <w:rsid w:val="00097CBC"/>
    <w:pPr>
      <w:numPr>
        <w:numId w:val="3"/>
      </w:numPr>
      <w:tabs>
        <w:tab w:val="clear" w:pos="520"/>
      </w:tabs>
      <w:spacing w:before="0" w:line="276" w:lineRule="auto"/>
      <w:ind w:left="170" w:hanging="170"/>
    </w:pPr>
  </w:style>
  <w:style w:type="character" w:customStyle="1" w:styleId="BoxTextChar">
    <w:name w:val="Box Text Char"/>
    <w:basedOn w:val="DefaultParagraphFont"/>
    <w:link w:val="BoxText"/>
    <w:rsid w:val="00097CBC"/>
    <w:rPr>
      <w:rFonts w:ascii="Calibri Light" w:eastAsia="Times New Roman" w:hAnsi="Calibri Light"/>
      <w:sz w:val="22"/>
      <w:lang w:eastAsia="en-AU"/>
    </w:rPr>
  </w:style>
  <w:style w:type="character" w:customStyle="1" w:styleId="BulletChar">
    <w:name w:val="Bullet Char"/>
    <w:basedOn w:val="DefaultParagraphFont"/>
    <w:link w:val="Bullet"/>
    <w:rsid w:val="00097CBC"/>
    <w:rPr>
      <w:rFonts w:ascii="Calibri Light" w:eastAsia="Times New Roman" w:hAnsi="Calibri Light"/>
      <w:sz w:val="22"/>
      <w:lang w:eastAsia="en-AU"/>
    </w:rPr>
  </w:style>
  <w:style w:type="paragraph" w:customStyle="1" w:styleId="Boxbullet">
    <w:name w:val="Box bullet"/>
    <w:basedOn w:val="Bullet"/>
    <w:rsid w:val="00097CBC"/>
    <w:pPr>
      <w:spacing w:after="60"/>
    </w:pPr>
    <w:rPr>
      <w:color w:val="0D0D0D" w:themeColor="text1" w:themeTint="F2"/>
    </w:rPr>
  </w:style>
  <w:style w:type="paragraph" w:customStyle="1" w:styleId="Boxdash">
    <w:name w:val="Box dash"/>
    <w:basedOn w:val="Dash"/>
    <w:rsid w:val="00097CBC"/>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097CBC"/>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097CBC"/>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097CBC"/>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097CBC"/>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097CBC"/>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097CBC"/>
    <w:rPr>
      <w:rFonts w:asciiTheme="minorHAnsi" w:eastAsiaTheme="minorEastAsia" w:hAnsiTheme="minorHAnsi" w:cstheme="minorBidi"/>
      <w:sz w:val="22"/>
      <w:szCs w:val="22"/>
      <w:lang w:val="en-US"/>
    </w:rPr>
  </w:style>
  <w:style w:type="paragraph" w:customStyle="1" w:styleId="Default">
    <w:name w:val="Default"/>
    <w:rsid w:val="00097CBC"/>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097CBC"/>
    <w:rPr>
      <w:vertAlign w:val="superscript"/>
    </w:rPr>
  </w:style>
  <w:style w:type="paragraph" w:styleId="FootnoteText">
    <w:name w:val="footnote text"/>
    <w:basedOn w:val="Normal"/>
    <w:link w:val="FootnoteTextChar"/>
    <w:rsid w:val="00097CBC"/>
    <w:pPr>
      <w:spacing w:after="0"/>
      <w:ind w:left="426" w:hanging="426"/>
    </w:pPr>
    <w:rPr>
      <w:sz w:val="20"/>
    </w:rPr>
  </w:style>
  <w:style w:type="character" w:customStyle="1" w:styleId="FootnoteTextChar">
    <w:name w:val="Footnote Text Char"/>
    <w:basedOn w:val="DefaultParagraphFont"/>
    <w:link w:val="FootnoteText"/>
    <w:rsid w:val="00097CBC"/>
    <w:rPr>
      <w:rFonts w:ascii="Calibri Light" w:eastAsia="Times New Roman" w:hAnsi="Calibri Light"/>
      <w:lang w:eastAsia="en-AU"/>
    </w:rPr>
  </w:style>
  <w:style w:type="table" w:customStyle="1" w:styleId="GridTable5Dark-Accent61">
    <w:name w:val="Grid Table 5 Dark - Accent 61"/>
    <w:basedOn w:val="TableNormal"/>
    <w:uiPriority w:val="50"/>
    <w:rsid w:val="00097CBC"/>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097CBC"/>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097CBC"/>
    <w:pPr>
      <w:ind w:left="720"/>
      <w:contextualSpacing/>
    </w:pPr>
  </w:style>
  <w:style w:type="character" w:customStyle="1" w:styleId="ListParagraphChar">
    <w:name w:val="List Paragraph Char"/>
    <w:basedOn w:val="DefaultParagraphFont"/>
    <w:link w:val="ListParagraph"/>
    <w:uiPriority w:val="34"/>
    <w:rsid w:val="00097CBC"/>
    <w:rPr>
      <w:rFonts w:ascii="Calibri Light" w:eastAsia="Times New Roman" w:hAnsi="Calibri Light"/>
      <w:sz w:val="22"/>
      <w:lang w:eastAsia="en-AU"/>
    </w:rPr>
  </w:style>
  <w:style w:type="table" w:customStyle="1" w:styleId="ListTable4-Accent61">
    <w:name w:val="List Table 4 - Accent 61"/>
    <w:basedOn w:val="TableNormal"/>
    <w:uiPriority w:val="49"/>
    <w:rsid w:val="00097CBC"/>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097CBC"/>
    <w:rPr>
      <w:rFonts w:asciiTheme="minorHAnsi" w:eastAsiaTheme="minorEastAsia" w:hAnsiTheme="minorHAnsi" w:cstheme="minorBidi"/>
      <w:sz w:val="22"/>
      <w:szCs w:val="22"/>
      <w:lang w:val="en-US"/>
    </w:rPr>
  </w:style>
  <w:style w:type="paragraph" w:styleId="NormalWeb">
    <w:name w:val="Normal (Web)"/>
    <w:basedOn w:val="Normal"/>
    <w:rsid w:val="00097CBC"/>
    <w:pPr>
      <w:spacing w:before="100" w:beforeAutospacing="1" w:after="100" w:afterAutospacing="1"/>
    </w:pPr>
  </w:style>
  <w:style w:type="character" w:styleId="PageNumber">
    <w:name w:val="page number"/>
    <w:basedOn w:val="DefaultParagraphFont"/>
    <w:rsid w:val="00097CBC"/>
  </w:style>
  <w:style w:type="numbering" w:customStyle="1" w:styleId="StyleBulletedSymbolsymbol11ptLeft4cmHanging05">
    <w:name w:val="Style Bulleted Symbol (symbol) 11 pt Left:  4 cm Hanging:  0.5 ..."/>
    <w:basedOn w:val="NoList"/>
    <w:rsid w:val="00097CBC"/>
    <w:pPr>
      <w:numPr>
        <w:numId w:val="1"/>
      </w:numPr>
    </w:pPr>
  </w:style>
  <w:style w:type="numbering" w:customStyle="1" w:styleId="StyleBulletedSymbolsymbol11ptLeft4cmHanging051">
    <w:name w:val="Style Bulleted Symbol (symbol) 11 pt Left:  4 cm Hanging:  0.5 ...1"/>
    <w:basedOn w:val="NoList"/>
    <w:rsid w:val="00097CBC"/>
    <w:pPr>
      <w:numPr>
        <w:numId w:val="2"/>
      </w:numPr>
    </w:pPr>
  </w:style>
  <w:style w:type="numbering" w:customStyle="1" w:styleId="BoxBulletedList">
    <w:name w:val="Box Bulleted List"/>
    <w:uiPriority w:val="99"/>
    <w:rsid w:val="00097CBC"/>
    <w:pPr>
      <w:numPr>
        <w:numId w:val="4"/>
      </w:numPr>
    </w:pPr>
  </w:style>
  <w:style w:type="paragraph" w:customStyle="1" w:styleId="Tableheading">
    <w:name w:val="Table heading"/>
    <w:basedOn w:val="Normal"/>
    <w:rsid w:val="00097CBC"/>
    <w:pPr>
      <w:keepLines/>
      <w:jc w:val="center"/>
    </w:pPr>
    <w:rPr>
      <w:b/>
    </w:rPr>
  </w:style>
  <w:style w:type="paragraph" w:customStyle="1" w:styleId="TableText">
    <w:name w:val="Table Text"/>
    <w:basedOn w:val="Normal"/>
    <w:rsid w:val="00097CBC"/>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097CBC"/>
    <w:pPr>
      <w:spacing w:before="80" w:after="80"/>
    </w:pPr>
    <w:rPr>
      <w:rFonts w:ascii="Univers 45 Light" w:hAnsi="Univers 45 Light"/>
      <w:sz w:val="19"/>
    </w:rPr>
  </w:style>
  <w:style w:type="character" w:customStyle="1" w:styleId="TabletextChar">
    <w:name w:val="Table text Char"/>
    <w:basedOn w:val="DefaultParagraphFont"/>
    <w:link w:val="Tabletext0"/>
    <w:rsid w:val="00097CBC"/>
    <w:rPr>
      <w:rFonts w:ascii="Univers 45 Light" w:eastAsia="Times New Roman" w:hAnsi="Univers 45 Light"/>
      <w:sz w:val="19"/>
      <w:lang w:eastAsia="en-AU"/>
    </w:rPr>
  </w:style>
  <w:style w:type="character" w:customStyle="1" w:styleId="ui-provider">
    <w:name w:val="ui-provider"/>
    <w:basedOn w:val="DefaultParagraphFont"/>
    <w:rsid w:val="00097CBC"/>
  </w:style>
  <w:style w:type="character" w:styleId="Strong">
    <w:name w:val="Strong"/>
    <w:basedOn w:val="DefaultParagraphFont"/>
    <w:rsid w:val="00097CBC"/>
    <w:rPr>
      <w:b/>
      <w:bCs/>
      <w:color w:val="auto"/>
    </w:rPr>
  </w:style>
  <w:style w:type="character" w:styleId="CommentReference">
    <w:name w:val="annotation reference"/>
    <w:basedOn w:val="DefaultParagraphFont"/>
    <w:semiHidden/>
    <w:unhideWhenUsed/>
    <w:rsid w:val="00097CBC"/>
    <w:rPr>
      <w:sz w:val="16"/>
      <w:szCs w:val="16"/>
    </w:rPr>
  </w:style>
  <w:style w:type="paragraph" w:styleId="CommentText">
    <w:name w:val="annotation text"/>
    <w:basedOn w:val="Normal"/>
    <w:link w:val="CommentTextChar"/>
    <w:unhideWhenUsed/>
    <w:rsid w:val="00097CBC"/>
    <w:rPr>
      <w:sz w:val="20"/>
    </w:rPr>
  </w:style>
  <w:style w:type="character" w:customStyle="1" w:styleId="CommentTextChar">
    <w:name w:val="Comment Text Char"/>
    <w:basedOn w:val="DefaultParagraphFont"/>
    <w:link w:val="CommentText"/>
    <w:rsid w:val="00097CB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097CBC"/>
    <w:rPr>
      <w:b/>
      <w:bCs/>
    </w:rPr>
  </w:style>
  <w:style w:type="character" w:customStyle="1" w:styleId="CommentSubjectChar">
    <w:name w:val="Comment Subject Char"/>
    <w:basedOn w:val="CommentTextChar"/>
    <w:link w:val="CommentSubject"/>
    <w:semiHidden/>
    <w:rsid w:val="00097CBC"/>
    <w:rPr>
      <w:rFonts w:ascii="Calibri Light" w:eastAsia="Times New Roman" w:hAnsi="Calibri Light"/>
      <w:b/>
      <w:bCs/>
      <w:lang w:eastAsia="en-AU"/>
    </w:rPr>
  </w:style>
  <w:style w:type="paragraph" w:styleId="TOC1">
    <w:name w:val="toc 1"/>
    <w:basedOn w:val="Normal"/>
    <w:next w:val="Normal"/>
    <w:autoRedefine/>
    <w:uiPriority w:val="39"/>
    <w:unhideWhenUsed/>
    <w:rsid w:val="00097CBC"/>
    <w:pPr>
      <w:tabs>
        <w:tab w:val="right" w:leader="dot" w:pos="8494"/>
      </w:tabs>
      <w:spacing w:after="100"/>
    </w:pPr>
    <w:rPr>
      <w:noProof/>
    </w:rPr>
  </w:style>
  <w:style w:type="paragraph" w:styleId="TOC2">
    <w:name w:val="toc 2"/>
    <w:basedOn w:val="Normal"/>
    <w:next w:val="Normal"/>
    <w:autoRedefine/>
    <w:uiPriority w:val="39"/>
    <w:unhideWhenUsed/>
    <w:rsid w:val="00097CBC"/>
    <w:pPr>
      <w:tabs>
        <w:tab w:val="right" w:leader="dot" w:pos="8494"/>
      </w:tabs>
      <w:spacing w:after="100"/>
      <w:ind w:left="220"/>
    </w:pPr>
    <w:rPr>
      <w:noProof/>
    </w:rPr>
  </w:style>
  <w:style w:type="paragraph" w:customStyle="1" w:styleId="Contentsheading">
    <w:name w:val="Contents heading"/>
    <w:basedOn w:val="Heading1"/>
    <w:qFormat/>
    <w:rsid w:val="00097CBC"/>
  </w:style>
  <w:style w:type="paragraph" w:styleId="TOC3">
    <w:name w:val="toc 3"/>
    <w:basedOn w:val="Normal"/>
    <w:next w:val="Normal"/>
    <w:autoRedefine/>
    <w:uiPriority w:val="39"/>
    <w:unhideWhenUsed/>
    <w:rsid w:val="00097CBC"/>
    <w:pPr>
      <w:tabs>
        <w:tab w:val="right" w:leader="dot" w:pos="8494"/>
      </w:tabs>
      <w:spacing w:after="100"/>
      <w:ind w:left="440"/>
    </w:pPr>
    <w:rPr>
      <w:noProof/>
    </w:rPr>
  </w:style>
  <w:style w:type="character" w:styleId="Emphasis">
    <w:name w:val="Emphasis"/>
    <w:basedOn w:val="DefaultParagraphFont"/>
    <w:uiPriority w:val="20"/>
    <w:rsid w:val="00097CBC"/>
    <w:rPr>
      <w:i/>
      <w:iCs/>
    </w:rPr>
  </w:style>
  <w:style w:type="paragraph" w:customStyle="1" w:styleId="TableParagraph">
    <w:name w:val="Table Paragraph"/>
    <w:basedOn w:val="Normal"/>
    <w:uiPriority w:val="1"/>
    <w:qFormat/>
    <w:rsid w:val="00C53854"/>
    <w:pPr>
      <w:widowControl w:val="0"/>
      <w:autoSpaceDE w:val="0"/>
      <w:autoSpaceDN w:val="0"/>
      <w:spacing w:before="0" w:after="0"/>
      <w:ind w:left="107"/>
    </w:pPr>
    <w:rPr>
      <w:rFonts w:ascii="Times New Roman" w:hAnsi="Times New Roman"/>
      <w:szCs w:val="22"/>
      <w:lang w:val="en-US" w:eastAsia="en-US"/>
    </w:rPr>
  </w:style>
  <w:style w:type="character" w:styleId="UnresolvedMention">
    <w:name w:val="Unresolved Mention"/>
    <w:basedOn w:val="DefaultParagraphFont"/>
    <w:uiPriority w:val="99"/>
    <w:semiHidden/>
    <w:unhideWhenUsed/>
    <w:rsid w:val="00092F84"/>
    <w:rPr>
      <w:color w:val="605E5C"/>
      <w:shd w:val="clear" w:color="auto" w:fill="E1DFDD"/>
    </w:rPr>
  </w:style>
  <w:style w:type="paragraph" w:customStyle="1" w:styleId="whitespace-normal">
    <w:name w:val="whitespace-normal"/>
    <w:basedOn w:val="Normal"/>
    <w:rsid w:val="00E41016"/>
    <w:pPr>
      <w:spacing w:before="100" w:beforeAutospacing="1" w:after="100" w:afterAutospacing="1"/>
    </w:pPr>
    <w:rPr>
      <w:rFonts w:ascii="Aptos" w:eastAsiaTheme="minorHAnsi" w:hAnsi="Aptos" w:cs="Aptos"/>
      <w:sz w:val="24"/>
      <w:szCs w:val="24"/>
    </w:rPr>
  </w:style>
  <w:style w:type="paragraph" w:customStyle="1" w:styleId="TableMainHeading">
    <w:name w:val="Table Main Heading"/>
    <w:basedOn w:val="Heading3"/>
    <w:next w:val="Normal"/>
    <w:rsid w:val="00C17363"/>
    <w:pPr>
      <w:numPr>
        <w:numId w:val="6"/>
      </w:numPr>
      <w:tabs>
        <w:tab w:val="num" w:pos="360"/>
      </w:tabs>
      <w:spacing w:before="120" w:after="120"/>
      <w:outlineLvl w:val="1"/>
    </w:pPr>
    <w:rPr>
      <w:b w:val="0"/>
      <w:sz w:val="26"/>
    </w:rPr>
  </w:style>
  <w:style w:type="paragraph" w:customStyle="1" w:styleId="Tablebullets">
    <w:name w:val="Table bullets"/>
    <w:basedOn w:val="Tabletext0"/>
    <w:qFormat/>
    <w:rsid w:val="00F4052C"/>
    <w:pPr>
      <w:numPr>
        <w:numId w:val="24"/>
      </w:numPr>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801">
      <w:bodyDiv w:val="1"/>
      <w:marLeft w:val="0"/>
      <w:marRight w:val="0"/>
      <w:marTop w:val="0"/>
      <w:marBottom w:val="0"/>
      <w:divBdr>
        <w:top w:val="none" w:sz="0" w:space="0" w:color="auto"/>
        <w:left w:val="none" w:sz="0" w:space="0" w:color="auto"/>
        <w:bottom w:val="none" w:sz="0" w:space="0" w:color="auto"/>
        <w:right w:val="none" w:sz="0" w:space="0" w:color="auto"/>
      </w:divBdr>
    </w:div>
    <w:div w:id="34427678">
      <w:bodyDiv w:val="1"/>
      <w:marLeft w:val="0"/>
      <w:marRight w:val="0"/>
      <w:marTop w:val="0"/>
      <w:marBottom w:val="0"/>
      <w:divBdr>
        <w:top w:val="none" w:sz="0" w:space="0" w:color="auto"/>
        <w:left w:val="none" w:sz="0" w:space="0" w:color="auto"/>
        <w:bottom w:val="none" w:sz="0" w:space="0" w:color="auto"/>
        <w:right w:val="none" w:sz="0" w:space="0" w:color="auto"/>
      </w:divBdr>
    </w:div>
    <w:div w:id="57679019">
      <w:bodyDiv w:val="1"/>
      <w:marLeft w:val="0"/>
      <w:marRight w:val="0"/>
      <w:marTop w:val="0"/>
      <w:marBottom w:val="0"/>
      <w:divBdr>
        <w:top w:val="none" w:sz="0" w:space="0" w:color="auto"/>
        <w:left w:val="none" w:sz="0" w:space="0" w:color="auto"/>
        <w:bottom w:val="none" w:sz="0" w:space="0" w:color="auto"/>
        <w:right w:val="none" w:sz="0" w:space="0" w:color="auto"/>
      </w:divBdr>
    </w:div>
    <w:div w:id="65420650">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33647059">
      <w:bodyDiv w:val="1"/>
      <w:marLeft w:val="0"/>
      <w:marRight w:val="0"/>
      <w:marTop w:val="0"/>
      <w:marBottom w:val="0"/>
      <w:divBdr>
        <w:top w:val="none" w:sz="0" w:space="0" w:color="auto"/>
        <w:left w:val="none" w:sz="0" w:space="0" w:color="auto"/>
        <w:bottom w:val="none" w:sz="0" w:space="0" w:color="auto"/>
        <w:right w:val="none" w:sz="0" w:space="0" w:color="auto"/>
      </w:divBdr>
    </w:div>
    <w:div w:id="179007811">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184756525">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55477169">
      <w:bodyDiv w:val="1"/>
      <w:marLeft w:val="0"/>
      <w:marRight w:val="0"/>
      <w:marTop w:val="0"/>
      <w:marBottom w:val="0"/>
      <w:divBdr>
        <w:top w:val="none" w:sz="0" w:space="0" w:color="auto"/>
        <w:left w:val="none" w:sz="0" w:space="0" w:color="auto"/>
        <w:bottom w:val="none" w:sz="0" w:space="0" w:color="auto"/>
        <w:right w:val="none" w:sz="0" w:space="0" w:color="auto"/>
      </w:divBdr>
    </w:div>
    <w:div w:id="277225842">
      <w:bodyDiv w:val="1"/>
      <w:marLeft w:val="0"/>
      <w:marRight w:val="0"/>
      <w:marTop w:val="0"/>
      <w:marBottom w:val="0"/>
      <w:divBdr>
        <w:top w:val="none" w:sz="0" w:space="0" w:color="auto"/>
        <w:left w:val="none" w:sz="0" w:space="0" w:color="auto"/>
        <w:bottom w:val="none" w:sz="0" w:space="0" w:color="auto"/>
        <w:right w:val="none" w:sz="0" w:space="0" w:color="auto"/>
      </w:divBdr>
      <w:divsChild>
        <w:div w:id="491407095">
          <w:marLeft w:val="0"/>
          <w:marRight w:val="0"/>
          <w:marTop w:val="0"/>
          <w:marBottom w:val="0"/>
          <w:divBdr>
            <w:top w:val="none" w:sz="0" w:space="0" w:color="auto"/>
            <w:left w:val="none" w:sz="0" w:space="0" w:color="auto"/>
            <w:bottom w:val="none" w:sz="0" w:space="0" w:color="auto"/>
            <w:right w:val="none" w:sz="0" w:space="0" w:color="auto"/>
          </w:divBdr>
          <w:divsChild>
            <w:div w:id="2085252845">
              <w:marLeft w:val="0"/>
              <w:marRight w:val="0"/>
              <w:marTop w:val="0"/>
              <w:marBottom w:val="0"/>
              <w:divBdr>
                <w:top w:val="none" w:sz="0" w:space="0" w:color="auto"/>
                <w:left w:val="none" w:sz="0" w:space="0" w:color="auto"/>
                <w:bottom w:val="none" w:sz="0" w:space="0" w:color="auto"/>
                <w:right w:val="none" w:sz="0" w:space="0" w:color="auto"/>
              </w:divBdr>
              <w:divsChild>
                <w:div w:id="778992832">
                  <w:marLeft w:val="0"/>
                  <w:marRight w:val="0"/>
                  <w:marTop w:val="0"/>
                  <w:marBottom w:val="0"/>
                  <w:divBdr>
                    <w:top w:val="none" w:sz="0" w:space="0" w:color="auto"/>
                    <w:left w:val="none" w:sz="0" w:space="0" w:color="auto"/>
                    <w:bottom w:val="none" w:sz="0" w:space="0" w:color="auto"/>
                    <w:right w:val="none" w:sz="0" w:space="0" w:color="auto"/>
                  </w:divBdr>
                  <w:divsChild>
                    <w:div w:id="589970060">
                      <w:marLeft w:val="0"/>
                      <w:marRight w:val="0"/>
                      <w:marTop w:val="0"/>
                      <w:marBottom w:val="0"/>
                      <w:divBdr>
                        <w:top w:val="none" w:sz="0" w:space="0" w:color="auto"/>
                        <w:left w:val="none" w:sz="0" w:space="0" w:color="auto"/>
                        <w:bottom w:val="none" w:sz="0" w:space="0" w:color="auto"/>
                        <w:right w:val="none" w:sz="0" w:space="0" w:color="auto"/>
                      </w:divBdr>
                      <w:divsChild>
                        <w:div w:id="713845528">
                          <w:marLeft w:val="0"/>
                          <w:marRight w:val="0"/>
                          <w:marTop w:val="0"/>
                          <w:marBottom w:val="0"/>
                          <w:divBdr>
                            <w:top w:val="none" w:sz="0" w:space="0" w:color="auto"/>
                            <w:left w:val="none" w:sz="0" w:space="0" w:color="auto"/>
                            <w:bottom w:val="none" w:sz="0" w:space="0" w:color="auto"/>
                            <w:right w:val="none" w:sz="0" w:space="0" w:color="auto"/>
                          </w:divBdr>
                          <w:divsChild>
                            <w:div w:id="15248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5046">
          <w:marLeft w:val="0"/>
          <w:marRight w:val="0"/>
          <w:marTop w:val="0"/>
          <w:marBottom w:val="0"/>
          <w:divBdr>
            <w:top w:val="none" w:sz="0" w:space="0" w:color="auto"/>
            <w:left w:val="none" w:sz="0" w:space="0" w:color="auto"/>
            <w:bottom w:val="none" w:sz="0" w:space="0" w:color="auto"/>
            <w:right w:val="none" w:sz="0" w:space="0" w:color="auto"/>
          </w:divBdr>
          <w:divsChild>
            <w:div w:id="1091201850">
              <w:marLeft w:val="0"/>
              <w:marRight w:val="0"/>
              <w:marTop w:val="0"/>
              <w:marBottom w:val="0"/>
              <w:divBdr>
                <w:top w:val="none" w:sz="0" w:space="0" w:color="auto"/>
                <w:left w:val="none" w:sz="0" w:space="0" w:color="auto"/>
                <w:bottom w:val="none" w:sz="0" w:space="0" w:color="auto"/>
                <w:right w:val="none" w:sz="0" w:space="0" w:color="auto"/>
              </w:divBdr>
              <w:divsChild>
                <w:div w:id="1248344790">
                  <w:marLeft w:val="0"/>
                  <w:marRight w:val="0"/>
                  <w:marTop w:val="0"/>
                  <w:marBottom w:val="0"/>
                  <w:divBdr>
                    <w:top w:val="none" w:sz="0" w:space="0" w:color="auto"/>
                    <w:left w:val="none" w:sz="0" w:space="0" w:color="auto"/>
                    <w:bottom w:val="none" w:sz="0" w:space="0" w:color="auto"/>
                    <w:right w:val="none" w:sz="0" w:space="0" w:color="auto"/>
                  </w:divBdr>
                  <w:divsChild>
                    <w:div w:id="106126430">
                      <w:marLeft w:val="0"/>
                      <w:marRight w:val="0"/>
                      <w:marTop w:val="0"/>
                      <w:marBottom w:val="0"/>
                      <w:divBdr>
                        <w:top w:val="none" w:sz="0" w:space="0" w:color="auto"/>
                        <w:left w:val="none" w:sz="0" w:space="0" w:color="auto"/>
                        <w:bottom w:val="none" w:sz="0" w:space="0" w:color="auto"/>
                        <w:right w:val="none" w:sz="0" w:space="0" w:color="auto"/>
                      </w:divBdr>
                      <w:divsChild>
                        <w:div w:id="1541630940">
                          <w:marLeft w:val="0"/>
                          <w:marRight w:val="0"/>
                          <w:marTop w:val="0"/>
                          <w:marBottom w:val="0"/>
                          <w:divBdr>
                            <w:top w:val="none" w:sz="0" w:space="0" w:color="auto"/>
                            <w:left w:val="none" w:sz="0" w:space="0" w:color="auto"/>
                            <w:bottom w:val="none" w:sz="0" w:space="0" w:color="auto"/>
                            <w:right w:val="none" w:sz="0" w:space="0" w:color="auto"/>
                          </w:divBdr>
                          <w:divsChild>
                            <w:div w:id="1123228302">
                              <w:marLeft w:val="0"/>
                              <w:marRight w:val="0"/>
                              <w:marTop w:val="0"/>
                              <w:marBottom w:val="0"/>
                              <w:divBdr>
                                <w:top w:val="none" w:sz="0" w:space="0" w:color="auto"/>
                                <w:left w:val="none" w:sz="0" w:space="0" w:color="auto"/>
                                <w:bottom w:val="none" w:sz="0" w:space="0" w:color="auto"/>
                                <w:right w:val="none" w:sz="0" w:space="0" w:color="auto"/>
                              </w:divBdr>
                              <w:divsChild>
                                <w:div w:id="103159890">
                                  <w:marLeft w:val="0"/>
                                  <w:marRight w:val="0"/>
                                  <w:marTop w:val="0"/>
                                  <w:marBottom w:val="0"/>
                                  <w:divBdr>
                                    <w:top w:val="none" w:sz="0" w:space="0" w:color="auto"/>
                                    <w:left w:val="none" w:sz="0" w:space="0" w:color="auto"/>
                                    <w:bottom w:val="none" w:sz="0" w:space="0" w:color="auto"/>
                                    <w:right w:val="none" w:sz="0" w:space="0" w:color="auto"/>
                                  </w:divBdr>
                                  <w:divsChild>
                                    <w:div w:id="349065145">
                                      <w:marLeft w:val="0"/>
                                      <w:marRight w:val="0"/>
                                      <w:marTop w:val="0"/>
                                      <w:marBottom w:val="0"/>
                                      <w:divBdr>
                                        <w:top w:val="none" w:sz="0" w:space="0" w:color="auto"/>
                                        <w:left w:val="none" w:sz="0" w:space="0" w:color="auto"/>
                                        <w:bottom w:val="none" w:sz="0" w:space="0" w:color="auto"/>
                                        <w:right w:val="none" w:sz="0" w:space="0" w:color="auto"/>
                                      </w:divBdr>
                                      <w:divsChild>
                                        <w:div w:id="833298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43905">
                                  <w:marLeft w:val="0"/>
                                  <w:marRight w:val="0"/>
                                  <w:marTop w:val="0"/>
                                  <w:marBottom w:val="0"/>
                                  <w:divBdr>
                                    <w:top w:val="none" w:sz="0" w:space="0" w:color="auto"/>
                                    <w:left w:val="none" w:sz="0" w:space="0" w:color="auto"/>
                                    <w:bottom w:val="none" w:sz="0" w:space="0" w:color="auto"/>
                                    <w:right w:val="none" w:sz="0" w:space="0" w:color="auto"/>
                                  </w:divBdr>
                                  <w:divsChild>
                                    <w:div w:id="1812209393">
                                      <w:marLeft w:val="0"/>
                                      <w:marRight w:val="0"/>
                                      <w:marTop w:val="0"/>
                                      <w:marBottom w:val="0"/>
                                      <w:divBdr>
                                        <w:top w:val="none" w:sz="0" w:space="0" w:color="auto"/>
                                        <w:left w:val="none" w:sz="0" w:space="0" w:color="auto"/>
                                        <w:bottom w:val="none" w:sz="0" w:space="0" w:color="auto"/>
                                        <w:right w:val="none" w:sz="0" w:space="0" w:color="auto"/>
                                      </w:divBdr>
                                      <w:divsChild>
                                        <w:div w:id="234433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085794">
                                  <w:marLeft w:val="0"/>
                                  <w:marRight w:val="0"/>
                                  <w:marTop w:val="0"/>
                                  <w:marBottom w:val="0"/>
                                  <w:divBdr>
                                    <w:top w:val="none" w:sz="0" w:space="0" w:color="auto"/>
                                    <w:left w:val="none" w:sz="0" w:space="0" w:color="auto"/>
                                    <w:bottom w:val="none" w:sz="0" w:space="0" w:color="auto"/>
                                    <w:right w:val="none" w:sz="0" w:space="0" w:color="auto"/>
                                  </w:divBdr>
                                  <w:divsChild>
                                    <w:div w:id="632954105">
                                      <w:marLeft w:val="0"/>
                                      <w:marRight w:val="0"/>
                                      <w:marTop w:val="0"/>
                                      <w:marBottom w:val="0"/>
                                      <w:divBdr>
                                        <w:top w:val="none" w:sz="0" w:space="0" w:color="auto"/>
                                        <w:left w:val="none" w:sz="0" w:space="0" w:color="auto"/>
                                        <w:bottom w:val="none" w:sz="0" w:space="0" w:color="auto"/>
                                        <w:right w:val="none" w:sz="0" w:space="0" w:color="auto"/>
                                      </w:divBdr>
                                      <w:divsChild>
                                        <w:div w:id="507410925">
                                          <w:marLeft w:val="-420"/>
                                          <w:marRight w:val="0"/>
                                          <w:marTop w:val="0"/>
                                          <w:marBottom w:val="0"/>
                                          <w:divBdr>
                                            <w:top w:val="none" w:sz="0" w:space="0" w:color="auto"/>
                                            <w:left w:val="none" w:sz="0" w:space="0" w:color="auto"/>
                                            <w:bottom w:val="none" w:sz="0" w:space="0" w:color="auto"/>
                                            <w:right w:val="none" w:sz="0" w:space="0" w:color="auto"/>
                                          </w:divBdr>
                                          <w:divsChild>
                                            <w:div w:id="1246063274">
                                              <w:marLeft w:val="0"/>
                                              <w:marRight w:val="0"/>
                                              <w:marTop w:val="0"/>
                                              <w:marBottom w:val="0"/>
                                              <w:divBdr>
                                                <w:top w:val="none" w:sz="0" w:space="0" w:color="auto"/>
                                                <w:left w:val="none" w:sz="0" w:space="0" w:color="auto"/>
                                                <w:bottom w:val="none" w:sz="0" w:space="0" w:color="auto"/>
                                                <w:right w:val="none" w:sz="0" w:space="0" w:color="auto"/>
                                              </w:divBdr>
                                              <w:divsChild>
                                                <w:div w:id="748236445">
                                                  <w:marLeft w:val="0"/>
                                                  <w:marRight w:val="0"/>
                                                  <w:marTop w:val="0"/>
                                                  <w:marBottom w:val="0"/>
                                                  <w:divBdr>
                                                    <w:top w:val="none" w:sz="0" w:space="0" w:color="auto"/>
                                                    <w:left w:val="none" w:sz="0" w:space="0" w:color="auto"/>
                                                    <w:bottom w:val="none" w:sz="0" w:space="0" w:color="auto"/>
                                                    <w:right w:val="none" w:sz="0" w:space="0" w:color="auto"/>
                                                  </w:divBdr>
                                                  <w:divsChild>
                                                    <w:div w:id="532309653">
                                                      <w:marLeft w:val="0"/>
                                                      <w:marRight w:val="0"/>
                                                      <w:marTop w:val="0"/>
                                                      <w:marBottom w:val="0"/>
                                                      <w:divBdr>
                                                        <w:top w:val="none" w:sz="0" w:space="0" w:color="auto"/>
                                                        <w:left w:val="none" w:sz="0" w:space="0" w:color="auto"/>
                                                        <w:bottom w:val="none" w:sz="0" w:space="0" w:color="auto"/>
                                                        <w:right w:val="none" w:sz="0" w:space="0" w:color="auto"/>
                                                      </w:divBdr>
                                                    </w:div>
                                                    <w:div w:id="2002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6142">
                                          <w:marLeft w:val="-420"/>
                                          <w:marRight w:val="0"/>
                                          <w:marTop w:val="0"/>
                                          <w:marBottom w:val="0"/>
                                          <w:divBdr>
                                            <w:top w:val="none" w:sz="0" w:space="0" w:color="auto"/>
                                            <w:left w:val="none" w:sz="0" w:space="0" w:color="auto"/>
                                            <w:bottom w:val="none" w:sz="0" w:space="0" w:color="auto"/>
                                            <w:right w:val="none" w:sz="0" w:space="0" w:color="auto"/>
                                          </w:divBdr>
                                          <w:divsChild>
                                            <w:div w:id="68428717">
                                              <w:marLeft w:val="0"/>
                                              <w:marRight w:val="0"/>
                                              <w:marTop w:val="0"/>
                                              <w:marBottom w:val="0"/>
                                              <w:divBdr>
                                                <w:top w:val="none" w:sz="0" w:space="0" w:color="auto"/>
                                                <w:left w:val="none" w:sz="0" w:space="0" w:color="auto"/>
                                                <w:bottom w:val="none" w:sz="0" w:space="0" w:color="auto"/>
                                                <w:right w:val="none" w:sz="0" w:space="0" w:color="auto"/>
                                              </w:divBdr>
                                              <w:divsChild>
                                                <w:div w:id="487400974">
                                                  <w:marLeft w:val="0"/>
                                                  <w:marRight w:val="0"/>
                                                  <w:marTop w:val="0"/>
                                                  <w:marBottom w:val="0"/>
                                                  <w:divBdr>
                                                    <w:top w:val="none" w:sz="0" w:space="0" w:color="auto"/>
                                                    <w:left w:val="none" w:sz="0" w:space="0" w:color="auto"/>
                                                    <w:bottom w:val="none" w:sz="0" w:space="0" w:color="auto"/>
                                                    <w:right w:val="none" w:sz="0" w:space="0" w:color="auto"/>
                                                  </w:divBdr>
                                                  <w:divsChild>
                                                    <w:div w:id="1699309225">
                                                      <w:marLeft w:val="0"/>
                                                      <w:marRight w:val="0"/>
                                                      <w:marTop w:val="0"/>
                                                      <w:marBottom w:val="0"/>
                                                      <w:divBdr>
                                                        <w:top w:val="none" w:sz="0" w:space="0" w:color="auto"/>
                                                        <w:left w:val="none" w:sz="0" w:space="0" w:color="auto"/>
                                                        <w:bottom w:val="none" w:sz="0" w:space="0" w:color="auto"/>
                                                        <w:right w:val="none" w:sz="0" w:space="0" w:color="auto"/>
                                                      </w:divBdr>
                                                    </w:div>
                                                    <w:div w:id="20743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3930">
                                          <w:marLeft w:val="-420"/>
                                          <w:marRight w:val="0"/>
                                          <w:marTop w:val="0"/>
                                          <w:marBottom w:val="0"/>
                                          <w:divBdr>
                                            <w:top w:val="none" w:sz="0" w:space="0" w:color="auto"/>
                                            <w:left w:val="none" w:sz="0" w:space="0" w:color="auto"/>
                                            <w:bottom w:val="none" w:sz="0" w:space="0" w:color="auto"/>
                                            <w:right w:val="none" w:sz="0" w:space="0" w:color="auto"/>
                                          </w:divBdr>
                                          <w:divsChild>
                                            <w:div w:id="585649294">
                                              <w:marLeft w:val="0"/>
                                              <w:marRight w:val="0"/>
                                              <w:marTop w:val="0"/>
                                              <w:marBottom w:val="0"/>
                                              <w:divBdr>
                                                <w:top w:val="none" w:sz="0" w:space="0" w:color="auto"/>
                                                <w:left w:val="none" w:sz="0" w:space="0" w:color="auto"/>
                                                <w:bottom w:val="none" w:sz="0" w:space="0" w:color="auto"/>
                                                <w:right w:val="none" w:sz="0" w:space="0" w:color="auto"/>
                                              </w:divBdr>
                                              <w:divsChild>
                                                <w:div w:id="141697497">
                                                  <w:marLeft w:val="0"/>
                                                  <w:marRight w:val="0"/>
                                                  <w:marTop w:val="0"/>
                                                  <w:marBottom w:val="0"/>
                                                  <w:divBdr>
                                                    <w:top w:val="none" w:sz="0" w:space="0" w:color="auto"/>
                                                    <w:left w:val="none" w:sz="0" w:space="0" w:color="auto"/>
                                                    <w:bottom w:val="none" w:sz="0" w:space="0" w:color="auto"/>
                                                    <w:right w:val="none" w:sz="0" w:space="0" w:color="auto"/>
                                                  </w:divBdr>
                                                  <w:divsChild>
                                                    <w:div w:id="469056967">
                                                      <w:marLeft w:val="0"/>
                                                      <w:marRight w:val="0"/>
                                                      <w:marTop w:val="0"/>
                                                      <w:marBottom w:val="0"/>
                                                      <w:divBdr>
                                                        <w:top w:val="none" w:sz="0" w:space="0" w:color="auto"/>
                                                        <w:left w:val="none" w:sz="0" w:space="0" w:color="auto"/>
                                                        <w:bottom w:val="none" w:sz="0" w:space="0" w:color="auto"/>
                                                        <w:right w:val="none" w:sz="0" w:space="0" w:color="auto"/>
                                                      </w:divBdr>
                                                    </w:div>
                                                    <w:div w:id="5196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9571">
                                  <w:marLeft w:val="0"/>
                                  <w:marRight w:val="0"/>
                                  <w:marTop w:val="0"/>
                                  <w:marBottom w:val="0"/>
                                  <w:divBdr>
                                    <w:top w:val="none" w:sz="0" w:space="0" w:color="auto"/>
                                    <w:left w:val="none" w:sz="0" w:space="0" w:color="auto"/>
                                    <w:bottom w:val="none" w:sz="0" w:space="0" w:color="auto"/>
                                    <w:right w:val="none" w:sz="0" w:space="0" w:color="auto"/>
                                  </w:divBdr>
                                  <w:divsChild>
                                    <w:div w:id="1871409644">
                                      <w:marLeft w:val="0"/>
                                      <w:marRight w:val="0"/>
                                      <w:marTop w:val="0"/>
                                      <w:marBottom w:val="0"/>
                                      <w:divBdr>
                                        <w:top w:val="none" w:sz="0" w:space="0" w:color="auto"/>
                                        <w:left w:val="none" w:sz="0" w:space="0" w:color="auto"/>
                                        <w:bottom w:val="none" w:sz="0" w:space="0" w:color="auto"/>
                                        <w:right w:val="none" w:sz="0" w:space="0" w:color="auto"/>
                                      </w:divBdr>
                                      <w:divsChild>
                                        <w:div w:id="1086417188">
                                          <w:marLeft w:val="-420"/>
                                          <w:marRight w:val="0"/>
                                          <w:marTop w:val="0"/>
                                          <w:marBottom w:val="0"/>
                                          <w:divBdr>
                                            <w:top w:val="none" w:sz="0" w:space="0" w:color="auto"/>
                                            <w:left w:val="none" w:sz="0" w:space="0" w:color="auto"/>
                                            <w:bottom w:val="none" w:sz="0" w:space="0" w:color="auto"/>
                                            <w:right w:val="none" w:sz="0" w:space="0" w:color="auto"/>
                                          </w:divBdr>
                                          <w:divsChild>
                                            <w:div w:id="1386686732">
                                              <w:marLeft w:val="0"/>
                                              <w:marRight w:val="0"/>
                                              <w:marTop w:val="0"/>
                                              <w:marBottom w:val="0"/>
                                              <w:divBdr>
                                                <w:top w:val="none" w:sz="0" w:space="0" w:color="auto"/>
                                                <w:left w:val="none" w:sz="0" w:space="0" w:color="auto"/>
                                                <w:bottom w:val="none" w:sz="0" w:space="0" w:color="auto"/>
                                                <w:right w:val="none" w:sz="0" w:space="0" w:color="auto"/>
                                              </w:divBdr>
                                              <w:divsChild>
                                                <w:div w:id="109131548">
                                                  <w:marLeft w:val="0"/>
                                                  <w:marRight w:val="0"/>
                                                  <w:marTop w:val="0"/>
                                                  <w:marBottom w:val="0"/>
                                                  <w:divBdr>
                                                    <w:top w:val="none" w:sz="0" w:space="0" w:color="auto"/>
                                                    <w:left w:val="none" w:sz="0" w:space="0" w:color="auto"/>
                                                    <w:bottom w:val="none" w:sz="0" w:space="0" w:color="auto"/>
                                                    <w:right w:val="none" w:sz="0" w:space="0" w:color="auto"/>
                                                  </w:divBdr>
                                                  <w:divsChild>
                                                    <w:div w:id="1569069218">
                                                      <w:marLeft w:val="0"/>
                                                      <w:marRight w:val="0"/>
                                                      <w:marTop w:val="0"/>
                                                      <w:marBottom w:val="0"/>
                                                      <w:divBdr>
                                                        <w:top w:val="none" w:sz="0" w:space="0" w:color="auto"/>
                                                        <w:left w:val="none" w:sz="0" w:space="0" w:color="auto"/>
                                                        <w:bottom w:val="none" w:sz="0" w:space="0" w:color="auto"/>
                                                        <w:right w:val="none" w:sz="0" w:space="0" w:color="auto"/>
                                                      </w:divBdr>
                                                    </w:div>
                                                    <w:div w:id="1987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5507">
                                          <w:marLeft w:val="-420"/>
                                          <w:marRight w:val="0"/>
                                          <w:marTop w:val="0"/>
                                          <w:marBottom w:val="0"/>
                                          <w:divBdr>
                                            <w:top w:val="none" w:sz="0" w:space="0" w:color="auto"/>
                                            <w:left w:val="none" w:sz="0" w:space="0" w:color="auto"/>
                                            <w:bottom w:val="none" w:sz="0" w:space="0" w:color="auto"/>
                                            <w:right w:val="none" w:sz="0" w:space="0" w:color="auto"/>
                                          </w:divBdr>
                                          <w:divsChild>
                                            <w:div w:id="359085245">
                                              <w:marLeft w:val="0"/>
                                              <w:marRight w:val="0"/>
                                              <w:marTop w:val="0"/>
                                              <w:marBottom w:val="0"/>
                                              <w:divBdr>
                                                <w:top w:val="none" w:sz="0" w:space="0" w:color="auto"/>
                                                <w:left w:val="none" w:sz="0" w:space="0" w:color="auto"/>
                                                <w:bottom w:val="none" w:sz="0" w:space="0" w:color="auto"/>
                                                <w:right w:val="none" w:sz="0" w:space="0" w:color="auto"/>
                                              </w:divBdr>
                                              <w:divsChild>
                                                <w:div w:id="248199923">
                                                  <w:marLeft w:val="0"/>
                                                  <w:marRight w:val="0"/>
                                                  <w:marTop w:val="0"/>
                                                  <w:marBottom w:val="0"/>
                                                  <w:divBdr>
                                                    <w:top w:val="none" w:sz="0" w:space="0" w:color="auto"/>
                                                    <w:left w:val="none" w:sz="0" w:space="0" w:color="auto"/>
                                                    <w:bottom w:val="none" w:sz="0" w:space="0" w:color="auto"/>
                                                    <w:right w:val="none" w:sz="0" w:space="0" w:color="auto"/>
                                                  </w:divBdr>
                                                  <w:divsChild>
                                                    <w:div w:id="899248433">
                                                      <w:marLeft w:val="0"/>
                                                      <w:marRight w:val="0"/>
                                                      <w:marTop w:val="0"/>
                                                      <w:marBottom w:val="0"/>
                                                      <w:divBdr>
                                                        <w:top w:val="none" w:sz="0" w:space="0" w:color="auto"/>
                                                        <w:left w:val="none" w:sz="0" w:space="0" w:color="auto"/>
                                                        <w:bottom w:val="none" w:sz="0" w:space="0" w:color="auto"/>
                                                        <w:right w:val="none" w:sz="0" w:space="0" w:color="auto"/>
                                                      </w:divBdr>
                                                    </w:div>
                                                    <w:div w:id="9152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9093">
                                          <w:marLeft w:val="-420"/>
                                          <w:marRight w:val="0"/>
                                          <w:marTop w:val="0"/>
                                          <w:marBottom w:val="0"/>
                                          <w:divBdr>
                                            <w:top w:val="none" w:sz="0" w:space="0" w:color="auto"/>
                                            <w:left w:val="none" w:sz="0" w:space="0" w:color="auto"/>
                                            <w:bottom w:val="none" w:sz="0" w:space="0" w:color="auto"/>
                                            <w:right w:val="none" w:sz="0" w:space="0" w:color="auto"/>
                                          </w:divBdr>
                                          <w:divsChild>
                                            <w:div w:id="1656757009">
                                              <w:marLeft w:val="0"/>
                                              <w:marRight w:val="0"/>
                                              <w:marTop w:val="0"/>
                                              <w:marBottom w:val="0"/>
                                              <w:divBdr>
                                                <w:top w:val="none" w:sz="0" w:space="0" w:color="auto"/>
                                                <w:left w:val="none" w:sz="0" w:space="0" w:color="auto"/>
                                                <w:bottom w:val="none" w:sz="0" w:space="0" w:color="auto"/>
                                                <w:right w:val="none" w:sz="0" w:space="0" w:color="auto"/>
                                              </w:divBdr>
                                              <w:divsChild>
                                                <w:div w:id="185951712">
                                                  <w:marLeft w:val="0"/>
                                                  <w:marRight w:val="0"/>
                                                  <w:marTop w:val="0"/>
                                                  <w:marBottom w:val="0"/>
                                                  <w:divBdr>
                                                    <w:top w:val="none" w:sz="0" w:space="0" w:color="auto"/>
                                                    <w:left w:val="none" w:sz="0" w:space="0" w:color="auto"/>
                                                    <w:bottom w:val="none" w:sz="0" w:space="0" w:color="auto"/>
                                                    <w:right w:val="none" w:sz="0" w:space="0" w:color="auto"/>
                                                  </w:divBdr>
                                                  <w:divsChild>
                                                    <w:div w:id="607810820">
                                                      <w:marLeft w:val="0"/>
                                                      <w:marRight w:val="0"/>
                                                      <w:marTop w:val="0"/>
                                                      <w:marBottom w:val="0"/>
                                                      <w:divBdr>
                                                        <w:top w:val="none" w:sz="0" w:space="0" w:color="auto"/>
                                                        <w:left w:val="none" w:sz="0" w:space="0" w:color="auto"/>
                                                        <w:bottom w:val="none" w:sz="0" w:space="0" w:color="auto"/>
                                                        <w:right w:val="none" w:sz="0" w:space="0" w:color="auto"/>
                                                      </w:divBdr>
                                                    </w:div>
                                                    <w:div w:id="985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796">
                                  <w:marLeft w:val="0"/>
                                  <w:marRight w:val="0"/>
                                  <w:marTop w:val="0"/>
                                  <w:marBottom w:val="0"/>
                                  <w:divBdr>
                                    <w:top w:val="none" w:sz="0" w:space="0" w:color="auto"/>
                                    <w:left w:val="none" w:sz="0" w:space="0" w:color="auto"/>
                                    <w:bottom w:val="none" w:sz="0" w:space="0" w:color="auto"/>
                                    <w:right w:val="none" w:sz="0" w:space="0" w:color="auto"/>
                                  </w:divBdr>
                                  <w:divsChild>
                                    <w:div w:id="1198196981">
                                      <w:marLeft w:val="0"/>
                                      <w:marRight w:val="0"/>
                                      <w:marTop w:val="0"/>
                                      <w:marBottom w:val="0"/>
                                      <w:divBdr>
                                        <w:top w:val="none" w:sz="0" w:space="0" w:color="auto"/>
                                        <w:left w:val="none" w:sz="0" w:space="0" w:color="auto"/>
                                        <w:bottom w:val="none" w:sz="0" w:space="0" w:color="auto"/>
                                        <w:right w:val="none" w:sz="0" w:space="0" w:color="auto"/>
                                      </w:divBdr>
                                      <w:divsChild>
                                        <w:div w:id="15673776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9710237">
                                  <w:marLeft w:val="0"/>
                                  <w:marRight w:val="0"/>
                                  <w:marTop w:val="0"/>
                                  <w:marBottom w:val="0"/>
                                  <w:divBdr>
                                    <w:top w:val="none" w:sz="0" w:space="0" w:color="auto"/>
                                    <w:left w:val="none" w:sz="0" w:space="0" w:color="auto"/>
                                    <w:bottom w:val="none" w:sz="0" w:space="0" w:color="auto"/>
                                    <w:right w:val="none" w:sz="0" w:space="0" w:color="auto"/>
                                  </w:divBdr>
                                  <w:divsChild>
                                    <w:div w:id="576137443">
                                      <w:marLeft w:val="0"/>
                                      <w:marRight w:val="0"/>
                                      <w:marTop w:val="0"/>
                                      <w:marBottom w:val="0"/>
                                      <w:divBdr>
                                        <w:top w:val="none" w:sz="0" w:space="0" w:color="auto"/>
                                        <w:left w:val="none" w:sz="0" w:space="0" w:color="auto"/>
                                        <w:bottom w:val="none" w:sz="0" w:space="0" w:color="auto"/>
                                        <w:right w:val="none" w:sz="0" w:space="0" w:color="auto"/>
                                      </w:divBdr>
                                      <w:divsChild>
                                        <w:div w:id="232013305">
                                          <w:marLeft w:val="-420"/>
                                          <w:marRight w:val="0"/>
                                          <w:marTop w:val="0"/>
                                          <w:marBottom w:val="0"/>
                                          <w:divBdr>
                                            <w:top w:val="none" w:sz="0" w:space="0" w:color="auto"/>
                                            <w:left w:val="none" w:sz="0" w:space="0" w:color="auto"/>
                                            <w:bottom w:val="none" w:sz="0" w:space="0" w:color="auto"/>
                                            <w:right w:val="none" w:sz="0" w:space="0" w:color="auto"/>
                                          </w:divBdr>
                                          <w:divsChild>
                                            <w:div w:id="608128813">
                                              <w:marLeft w:val="0"/>
                                              <w:marRight w:val="0"/>
                                              <w:marTop w:val="0"/>
                                              <w:marBottom w:val="0"/>
                                              <w:divBdr>
                                                <w:top w:val="none" w:sz="0" w:space="0" w:color="auto"/>
                                                <w:left w:val="none" w:sz="0" w:space="0" w:color="auto"/>
                                                <w:bottom w:val="none" w:sz="0" w:space="0" w:color="auto"/>
                                                <w:right w:val="none" w:sz="0" w:space="0" w:color="auto"/>
                                              </w:divBdr>
                                              <w:divsChild>
                                                <w:div w:id="777062491">
                                                  <w:marLeft w:val="0"/>
                                                  <w:marRight w:val="0"/>
                                                  <w:marTop w:val="0"/>
                                                  <w:marBottom w:val="0"/>
                                                  <w:divBdr>
                                                    <w:top w:val="none" w:sz="0" w:space="0" w:color="auto"/>
                                                    <w:left w:val="none" w:sz="0" w:space="0" w:color="auto"/>
                                                    <w:bottom w:val="none" w:sz="0" w:space="0" w:color="auto"/>
                                                    <w:right w:val="none" w:sz="0" w:space="0" w:color="auto"/>
                                                  </w:divBdr>
                                                  <w:divsChild>
                                                    <w:div w:id="781530417">
                                                      <w:marLeft w:val="0"/>
                                                      <w:marRight w:val="0"/>
                                                      <w:marTop w:val="0"/>
                                                      <w:marBottom w:val="0"/>
                                                      <w:divBdr>
                                                        <w:top w:val="none" w:sz="0" w:space="0" w:color="auto"/>
                                                        <w:left w:val="none" w:sz="0" w:space="0" w:color="auto"/>
                                                        <w:bottom w:val="none" w:sz="0" w:space="0" w:color="auto"/>
                                                        <w:right w:val="none" w:sz="0" w:space="0" w:color="auto"/>
                                                      </w:divBdr>
                                                    </w:div>
                                                    <w:div w:id="81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223">
                                          <w:marLeft w:val="-420"/>
                                          <w:marRight w:val="0"/>
                                          <w:marTop w:val="0"/>
                                          <w:marBottom w:val="0"/>
                                          <w:divBdr>
                                            <w:top w:val="none" w:sz="0" w:space="0" w:color="auto"/>
                                            <w:left w:val="none" w:sz="0" w:space="0" w:color="auto"/>
                                            <w:bottom w:val="none" w:sz="0" w:space="0" w:color="auto"/>
                                            <w:right w:val="none" w:sz="0" w:space="0" w:color="auto"/>
                                          </w:divBdr>
                                          <w:divsChild>
                                            <w:div w:id="1849249793">
                                              <w:marLeft w:val="0"/>
                                              <w:marRight w:val="0"/>
                                              <w:marTop w:val="0"/>
                                              <w:marBottom w:val="0"/>
                                              <w:divBdr>
                                                <w:top w:val="none" w:sz="0" w:space="0" w:color="auto"/>
                                                <w:left w:val="none" w:sz="0" w:space="0" w:color="auto"/>
                                                <w:bottom w:val="none" w:sz="0" w:space="0" w:color="auto"/>
                                                <w:right w:val="none" w:sz="0" w:space="0" w:color="auto"/>
                                              </w:divBdr>
                                              <w:divsChild>
                                                <w:div w:id="1676758975">
                                                  <w:marLeft w:val="0"/>
                                                  <w:marRight w:val="0"/>
                                                  <w:marTop w:val="0"/>
                                                  <w:marBottom w:val="0"/>
                                                  <w:divBdr>
                                                    <w:top w:val="none" w:sz="0" w:space="0" w:color="auto"/>
                                                    <w:left w:val="none" w:sz="0" w:space="0" w:color="auto"/>
                                                    <w:bottom w:val="none" w:sz="0" w:space="0" w:color="auto"/>
                                                    <w:right w:val="none" w:sz="0" w:space="0" w:color="auto"/>
                                                  </w:divBdr>
                                                  <w:divsChild>
                                                    <w:div w:id="470563242">
                                                      <w:marLeft w:val="0"/>
                                                      <w:marRight w:val="0"/>
                                                      <w:marTop w:val="0"/>
                                                      <w:marBottom w:val="0"/>
                                                      <w:divBdr>
                                                        <w:top w:val="none" w:sz="0" w:space="0" w:color="auto"/>
                                                        <w:left w:val="none" w:sz="0" w:space="0" w:color="auto"/>
                                                        <w:bottom w:val="none" w:sz="0" w:space="0" w:color="auto"/>
                                                        <w:right w:val="none" w:sz="0" w:space="0" w:color="auto"/>
                                                      </w:divBdr>
                                                    </w:div>
                                                    <w:div w:id="13571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0606">
                                          <w:marLeft w:val="-420"/>
                                          <w:marRight w:val="0"/>
                                          <w:marTop w:val="0"/>
                                          <w:marBottom w:val="0"/>
                                          <w:divBdr>
                                            <w:top w:val="none" w:sz="0" w:space="0" w:color="auto"/>
                                            <w:left w:val="none" w:sz="0" w:space="0" w:color="auto"/>
                                            <w:bottom w:val="none" w:sz="0" w:space="0" w:color="auto"/>
                                            <w:right w:val="none" w:sz="0" w:space="0" w:color="auto"/>
                                          </w:divBdr>
                                          <w:divsChild>
                                            <w:div w:id="1060439583">
                                              <w:marLeft w:val="0"/>
                                              <w:marRight w:val="0"/>
                                              <w:marTop w:val="0"/>
                                              <w:marBottom w:val="0"/>
                                              <w:divBdr>
                                                <w:top w:val="none" w:sz="0" w:space="0" w:color="auto"/>
                                                <w:left w:val="none" w:sz="0" w:space="0" w:color="auto"/>
                                                <w:bottom w:val="none" w:sz="0" w:space="0" w:color="auto"/>
                                                <w:right w:val="none" w:sz="0" w:space="0" w:color="auto"/>
                                              </w:divBdr>
                                              <w:divsChild>
                                                <w:div w:id="1484733609">
                                                  <w:marLeft w:val="0"/>
                                                  <w:marRight w:val="0"/>
                                                  <w:marTop w:val="0"/>
                                                  <w:marBottom w:val="0"/>
                                                  <w:divBdr>
                                                    <w:top w:val="none" w:sz="0" w:space="0" w:color="auto"/>
                                                    <w:left w:val="none" w:sz="0" w:space="0" w:color="auto"/>
                                                    <w:bottom w:val="none" w:sz="0" w:space="0" w:color="auto"/>
                                                    <w:right w:val="none" w:sz="0" w:space="0" w:color="auto"/>
                                                  </w:divBdr>
                                                  <w:divsChild>
                                                    <w:div w:id="54668553">
                                                      <w:marLeft w:val="0"/>
                                                      <w:marRight w:val="0"/>
                                                      <w:marTop w:val="0"/>
                                                      <w:marBottom w:val="0"/>
                                                      <w:divBdr>
                                                        <w:top w:val="none" w:sz="0" w:space="0" w:color="auto"/>
                                                        <w:left w:val="none" w:sz="0" w:space="0" w:color="auto"/>
                                                        <w:bottom w:val="none" w:sz="0" w:space="0" w:color="auto"/>
                                                        <w:right w:val="none" w:sz="0" w:space="0" w:color="auto"/>
                                                      </w:divBdr>
                                                    </w:div>
                                                    <w:div w:id="62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4302">
                                          <w:marLeft w:val="-420"/>
                                          <w:marRight w:val="0"/>
                                          <w:marTop w:val="0"/>
                                          <w:marBottom w:val="0"/>
                                          <w:divBdr>
                                            <w:top w:val="none" w:sz="0" w:space="0" w:color="auto"/>
                                            <w:left w:val="none" w:sz="0" w:space="0" w:color="auto"/>
                                            <w:bottom w:val="none" w:sz="0" w:space="0" w:color="auto"/>
                                            <w:right w:val="none" w:sz="0" w:space="0" w:color="auto"/>
                                          </w:divBdr>
                                          <w:divsChild>
                                            <w:div w:id="1588422616">
                                              <w:marLeft w:val="0"/>
                                              <w:marRight w:val="0"/>
                                              <w:marTop w:val="0"/>
                                              <w:marBottom w:val="0"/>
                                              <w:divBdr>
                                                <w:top w:val="none" w:sz="0" w:space="0" w:color="auto"/>
                                                <w:left w:val="none" w:sz="0" w:space="0" w:color="auto"/>
                                                <w:bottom w:val="none" w:sz="0" w:space="0" w:color="auto"/>
                                                <w:right w:val="none" w:sz="0" w:space="0" w:color="auto"/>
                                              </w:divBdr>
                                              <w:divsChild>
                                                <w:div w:id="1191913737">
                                                  <w:marLeft w:val="0"/>
                                                  <w:marRight w:val="0"/>
                                                  <w:marTop w:val="0"/>
                                                  <w:marBottom w:val="0"/>
                                                  <w:divBdr>
                                                    <w:top w:val="none" w:sz="0" w:space="0" w:color="auto"/>
                                                    <w:left w:val="none" w:sz="0" w:space="0" w:color="auto"/>
                                                    <w:bottom w:val="none" w:sz="0" w:space="0" w:color="auto"/>
                                                    <w:right w:val="none" w:sz="0" w:space="0" w:color="auto"/>
                                                  </w:divBdr>
                                                  <w:divsChild>
                                                    <w:div w:id="497307529">
                                                      <w:marLeft w:val="0"/>
                                                      <w:marRight w:val="0"/>
                                                      <w:marTop w:val="0"/>
                                                      <w:marBottom w:val="0"/>
                                                      <w:divBdr>
                                                        <w:top w:val="none" w:sz="0" w:space="0" w:color="auto"/>
                                                        <w:left w:val="none" w:sz="0" w:space="0" w:color="auto"/>
                                                        <w:bottom w:val="none" w:sz="0" w:space="0" w:color="auto"/>
                                                        <w:right w:val="none" w:sz="0" w:space="0" w:color="auto"/>
                                                      </w:divBdr>
                                                    </w:div>
                                                    <w:div w:id="138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32870">
                                  <w:marLeft w:val="0"/>
                                  <w:marRight w:val="0"/>
                                  <w:marTop w:val="0"/>
                                  <w:marBottom w:val="0"/>
                                  <w:divBdr>
                                    <w:top w:val="none" w:sz="0" w:space="0" w:color="auto"/>
                                    <w:left w:val="none" w:sz="0" w:space="0" w:color="auto"/>
                                    <w:bottom w:val="none" w:sz="0" w:space="0" w:color="auto"/>
                                    <w:right w:val="none" w:sz="0" w:space="0" w:color="auto"/>
                                  </w:divBdr>
                                  <w:divsChild>
                                    <w:div w:id="2067219278">
                                      <w:marLeft w:val="0"/>
                                      <w:marRight w:val="0"/>
                                      <w:marTop w:val="0"/>
                                      <w:marBottom w:val="0"/>
                                      <w:divBdr>
                                        <w:top w:val="none" w:sz="0" w:space="0" w:color="auto"/>
                                        <w:left w:val="none" w:sz="0" w:space="0" w:color="auto"/>
                                        <w:bottom w:val="none" w:sz="0" w:space="0" w:color="auto"/>
                                        <w:right w:val="none" w:sz="0" w:space="0" w:color="auto"/>
                                      </w:divBdr>
                                      <w:divsChild>
                                        <w:div w:id="1000349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1776514">
                                  <w:marLeft w:val="0"/>
                                  <w:marRight w:val="0"/>
                                  <w:marTop w:val="0"/>
                                  <w:marBottom w:val="0"/>
                                  <w:divBdr>
                                    <w:top w:val="none" w:sz="0" w:space="0" w:color="auto"/>
                                    <w:left w:val="none" w:sz="0" w:space="0" w:color="auto"/>
                                    <w:bottom w:val="none" w:sz="0" w:space="0" w:color="auto"/>
                                    <w:right w:val="none" w:sz="0" w:space="0" w:color="auto"/>
                                  </w:divBdr>
                                  <w:divsChild>
                                    <w:div w:id="1627658300">
                                      <w:marLeft w:val="0"/>
                                      <w:marRight w:val="0"/>
                                      <w:marTop w:val="0"/>
                                      <w:marBottom w:val="0"/>
                                      <w:divBdr>
                                        <w:top w:val="none" w:sz="0" w:space="0" w:color="auto"/>
                                        <w:left w:val="none" w:sz="0" w:space="0" w:color="auto"/>
                                        <w:bottom w:val="none" w:sz="0" w:space="0" w:color="auto"/>
                                        <w:right w:val="none" w:sz="0" w:space="0" w:color="auto"/>
                                      </w:divBdr>
                                      <w:divsChild>
                                        <w:div w:id="1859536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8908940">
                      <w:marLeft w:val="0"/>
                      <w:marRight w:val="0"/>
                      <w:marTop w:val="0"/>
                      <w:marBottom w:val="0"/>
                      <w:divBdr>
                        <w:top w:val="none" w:sz="0" w:space="0" w:color="auto"/>
                        <w:left w:val="none" w:sz="0" w:space="0" w:color="auto"/>
                        <w:bottom w:val="none" w:sz="0" w:space="0" w:color="auto"/>
                        <w:right w:val="none" w:sz="0" w:space="0" w:color="auto"/>
                      </w:divBdr>
                      <w:divsChild>
                        <w:div w:id="1220898262">
                          <w:marLeft w:val="0"/>
                          <w:marRight w:val="0"/>
                          <w:marTop w:val="0"/>
                          <w:marBottom w:val="0"/>
                          <w:divBdr>
                            <w:top w:val="none" w:sz="0" w:space="0" w:color="auto"/>
                            <w:left w:val="none" w:sz="0" w:space="0" w:color="auto"/>
                            <w:bottom w:val="none" w:sz="0" w:space="0" w:color="auto"/>
                            <w:right w:val="none" w:sz="0" w:space="0" w:color="auto"/>
                          </w:divBdr>
                          <w:divsChild>
                            <w:div w:id="1420951700">
                              <w:marLeft w:val="0"/>
                              <w:marRight w:val="0"/>
                              <w:marTop w:val="0"/>
                              <w:marBottom w:val="0"/>
                              <w:divBdr>
                                <w:top w:val="none" w:sz="0" w:space="0" w:color="auto"/>
                                <w:left w:val="none" w:sz="0" w:space="0" w:color="auto"/>
                                <w:bottom w:val="none" w:sz="0" w:space="0" w:color="auto"/>
                                <w:right w:val="none" w:sz="0" w:space="0" w:color="auto"/>
                              </w:divBdr>
                              <w:divsChild>
                                <w:div w:id="883255202">
                                  <w:marLeft w:val="0"/>
                                  <w:marRight w:val="0"/>
                                  <w:marTop w:val="0"/>
                                  <w:marBottom w:val="0"/>
                                  <w:divBdr>
                                    <w:top w:val="none" w:sz="0" w:space="0" w:color="auto"/>
                                    <w:left w:val="none" w:sz="0" w:space="0" w:color="auto"/>
                                    <w:bottom w:val="none" w:sz="0" w:space="0" w:color="auto"/>
                                    <w:right w:val="none" w:sz="0" w:space="0" w:color="auto"/>
                                  </w:divBdr>
                                  <w:divsChild>
                                    <w:div w:id="1485274542">
                                      <w:marLeft w:val="0"/>
                                      <w:marRight w:val="0"/>
                                      <w:marTop w:val="0"/>
                                      <w:marBottom w:val="300"/>
                                      <w:divBdr>
                                        <w:top w:val="none" w:sz="0" w:space="0" w:color="auto"/>
                                        <w:left w:val="none" w:sz="0" w:space="0" w:color="auto"/>
                                        <w:bottom w:val="none" w:sz="0" w:space="0" w:color="auto"/>
                                        <w:right w:val="none" w:sz="0" w:space="0" w:color="auto"/>
                                      </w:divBdr>
                                      <w:divsChild>
                                        <w:div w:id="491413486">
                                          <w:marLeft w:val="0"/>
                                          <w:marRight w:val="0"/>
                                          <w:marTop w:val="0"/>
                                          <w:marBottom w:val="0"/>
                                          <w:divBdr>
                                            <w:top w:val="none" w:sz="0" w:space="0" w:color="auto"/>
                                            <w:left w:val="none" w:sz="0" w:space="0" w:color="auto"/>
                                            <w:bottom w:val="none" w:sz="0" w:space="0" w:color="auto"/>
                                            <w:right w:val="none" w:sz="0" w:space="0" w:color="auto"/>
                                          </w:divBdr>
                                          <w:divsChild>
                                            <w:div w:id="271128788">
                                              <w:marLeft w:val="0"/>
                                              <w:marRight w:val="0"/>
                                              <w:marTop w:val="0"/>
                                              <w:marBottom w:val="0"/>
                                              <w:divBdr>
                                                <w:top w:val="none" w:sz="0" w:space="0" w:color="auto"/>
                                                <w:left w:val="none" w:sz="0" w:space="0" w:color="auto"/>
                                                <w:bottom w:val="none" w:sz="0" w:space="0" w:color="auto"/>
                                                <w:right w:val="none" w:sz="0" w:space="0" w:color="auto"/>
                                              </w:divBdr>
                                              <w:divsChild>
                                                <w:div w:id="672494384">
                                                  <w:marLeft w:val="0"/>
                                                  <w:marRight w:val="0"/>
                                                  <w:marTop w:val="0"/>
                                                  <w:marBottom w:val="0"/>
                                                  <w:divBdr>
                                                    <w:top w:val="none" w:sz="0" w:space="0" w:color="auto"/>
                                                    <w:left w:val="none" w:sz="0" w:space="0" w:color="auto"/>
                                                    <w:bottom w:val="none" w:sz="0" w:space="0" w:color="auto"/>
                                                    <w:right w:val="none" w:sz="0" w:space="0" w:color="auto"/>
                                                  </w:divBdr>
                                                  <w:divsChild>
                                                    <w:div w:id="1279292068">
                                                      <w:marLeft w:val="0"/>
                                                      <w:marRight w:val="0"/>
                                                      <w:marTop w:val="0"/>
                                                      <w:marBottom w:val="0"/>
                                                      <w:divBdr>
                                                        <w:top w:val="none" w:sz="0" w:space="0" w:color="auto"/>
                                                        <w:left w:val="none" w:sz="0" w:space="0" w:color="auto"/>
                                                        <w:bottom w:val="none" w:sz="0" w:space="0" w:color="auto"/>
                                                        <w:right w:val="none" w:sz="0" w:space="0" w:color="auto"/>
                                                      </w:divBdr>
                                                      <w:divsChild>
                                                        <w:div w:id="1672684789">
                                                          <w:marLeft w:val="0"/>
                                                          <w:marRight w:val="0"/>
                                                          <w:marTop w:val="0"/>
                                                          <w:marBottom w:val="0"/>
                                                          <w:divBdr>
                                                            <w:top w:val="none" w:sz="0" w:space="0" w:color="auto"/>
                                                            <w:left w:val="none" w:sz="0" w:space="0" w:color="auto"/>
                                                            <w:bottom w:val="none" w:sz="0" w:space="0" w:color="auto"/>
                                                            <w:right w:val="none" w:sz="0" w:space="0" w:color="auto"/>
                                                          </w:divBdr>
                                                          <w:divsChild>
                                                            <w:div w:id="272248949">
                                                              <w:marLeft w:val="0"/>
                                                              <w:marRight w:val="0"/>
                                                              <w:marTop w:val="0"/>
                                                              <w:marBottom w:val="0"/>
                                                              <w:divBdr>
                                                                <w:top w:val="none" w:sz="0" w:space="0" w:color="auto"/>
                                                                <w:left w:val="none" w:sz="0" w:space="0" w:color="auto"/>
                                                                <w:bottom w:val="none" w:sz="0" w:space="0" w:color="auto"/>
                                                                <w:right w:val="none" w:sz="0" w:space="0" w:color="auto"/>
                                                              </w:divBdr>
                                                              <w:divsChild>
                                                                <w:div w:id="985008510">
                                                                  <w:marLeft w:val="0"/>
                                                                  <w:marRight w:val="0"/>
                                                                  <w:marTop w:val="0"/>
                                                                  <w:marBottom w:val="120"/>
                                                                  <w:divBdr>
                                                                    <w:top w:val="none" w:sz="0" w:space="0" w:color="auto"/>
                                                                    <w:left w:val="none" w:sz="0" w:space="0" w:color="auto"/>
                                                                    <w:bottom w:val="none" w:sz="0" w:space="0" w:color="auto"/>
                                                                    <w:right w:val="none" w:sz="0" w:space="0" w:color="auto"/>
                                                                  </w:divBdr>
                                                                </w:div>
                                                                <w:div w:id="1677725482">
                                                                  <w:marLeft w:val="0"/>
                                                                  <w:marRight w:val="0"/>
                                                                  <w:marTop w:val="0"/>
                                                                  <w:marBottom w:val="60"/>
                                                                  <w:divBdr>
                                                                    <w:top w:val="none" w:sz="0" w:space="0" w:color="auto"/>
                                                                    <w:left w:val="none" w:sz="0" w:space="0" w:color="auto"/>
                                                                    <w:bottom w:val="none" w:sz="0" w:space="0" w:color="auto"/>
                                                                    <w:right w:val="none" w:sz="0" w:space="0" w:color="auto"/>
                                                                  </w:divBdr>
                                                                </w:div>
                                                                <w:div w:id="1956643260">
                                                                  <w:marLeft w:val="0"/>
                                                                  <w:marRight w:val="0"/>
                                                                  <w:marTop w:val="0"/>
                                                                  <w:marBottom w:val="0"/>
                                                                  <w:divBdr>
                                                                    <w:top w:val="none" w:sz="0" w:space="0" w:color="auto"/>
                                                                    <w:left w:val="none" w:sz="0" w:space="0" w:color="auto"/>
                                                                    <w:bottom w:val="none" w:sz="0" w:space="0" w:color="auto"/>
                                                                    <w:right w:val="none" w:sz="0" w:space="0" w:color="auto"/>
                                                                  </w:divBdr>
                                                                  <w:divsChild>
                                                                    <w:div w:id="1943679656">
                                                                      <w:marLeft w:val="0"/>
                                                                      <w:marRight w:val="0"/>
                                                                      <w:marTop w:val="0"/>
                                                                      <w:marBottom w:val="0"/>
                                                                      <w:divBdr>
                                                                        <w:top w:val="none" w:sz="0" w:space="0" w:color="auto"/>
                                                                        <w:left w:val="none" w:sz="0" w:space="0" w:color="auto"/>
                                                                        <w:bottom w:val="none" w:sz="0" w:space="0" w:color="auto"/>
                                                                        <w:right w:val="none" w:sz="0" w:space="0" w:color="auto"/>
                                                                      </w:divBdr>
                                                                      <w:divsChild>
                                                                        <w:div w:id="190726568">
                                                                          <w:marLeft w:val="0"/>
                                                                          <w:marRight w:val="0"/>
                                                                          <w:marTop w:val="0"/>
                                                                          <w:marBottom w:val="0"/>
                                                                          <w:divBdr>
                                                                            <w:top w:val="none" w:sz="0" w:space="0" w:color="auto"/>
                                                                            <w:left w:val="none" w:sz="0" w:space="0" w:color="auto"/>
                                                                            <w:bottom w:val="none" w:sz="0" w:space="0" w:color="auto"/>
                                                                            <w:right w:val="none" w:sz="0" w:space="0" w:color="auto"/>
                                                                          </w:divBdr>
                                                                          <w:divsChild>
                                                                            <w:div w:id="375010530">
                                                                              <w:marLeft w:val="0"/>
                                                                              <w:marRight w:val="0"/>
                                                                              <w:marTop w:val="0"/>
                                                                              <w:marBottom w:val="0"/>
                                                                              <w:divBdr>
                                                                                <w:top w:val="none" w:sz="0" w:space="0" w:color="auto"/>
                                                                                <w:left w:val="none" w:sz="0" w:space="0" w:color="auto"/>
                                                                                <w:bottom w:val="none" w:sz="0" w:space="0" w:color="auto"/>
                                                                                <w:right w:val="none" w:sz="0" w:space="0" w:color="auto"/>
                                                                              </w:divBdr>
                                                                              <w:divsChild>
                                                                                <w:div w:id="1860385289">
                                                                                  <w:marLeft w:val="0"/>
                                                                                  <w:marRight w:val="0"/>
                                                                                  <w:marTop w:val="0"/>
                                                                                  <w:marBottom w:val="0"/>
                                                                                  <w:divBdr>
                                                                                    <w:top w:val="none" w:sz="0" w:space="0" w:color="auto"/>
                                                                                    <w:left w:val="none" w:sz="0" w:space="0" w:color="auto"/>
                                                                                    <w:bottom w:val="none" w:sz="0" w:space="0" w:color="auto"/>
                                                                                    <w:right w:val="none" w:sz="0" w:space="0" w:color="auto"/>
                                                                                  </w:divBdr>
                                                                                  <w:divsChild>
                                                                                    <w:div w:id="1075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80469">
                                                                              <w:marLeft w:val="90"/>
                                                                              <w:marRight w:val="0"/>
                                                                              <w:marTop w:val="0"/>
                                                                              <w:marBottom w:val="0"/>
                                                                              <w:divBdr>
                                                                                <w:top w:val="none" w:sz="0" w:space="0" w:color="auto"/>
                                                                                <w:left w:val="none" w:sz="0" w:space="0" w:color="auto"/>
                                                                                <w:bottom w:val="none" w:sz="0" w:space="0" w:color="auto"/>
                                                                                <w:right w:val="none" w:sz="0" w:space="0" w:color="auto"/>
                                                                              </w:divBdr>
                                                                              <w:divsChild>
                                                                                <w:div w:id="12263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81985">
                                                              <w:marLeft w:val="0"/>
                                                              <w:marRight w:val="0"/>
                                                              <w:marTop w:val="0"/>
                                                              <w:marBottom w:val="0"/>
                                                              <w:divBdr>
                                                                <w:top w:val="none" w:sz="0" w:space="0" w:color="auto"/>
                                                                <w:left w:val="none" w:sz="0" w:space="0" w:color="auto"/>
                                                                <w:bottom w:val="none" w:sz="0" w:space="0" w:color="auto"/>
                                                                <w:right w:val="none" w:sz="0" w:space="0" w:color="auto"/>
                                                              </w:divBdr>
                                                              <w:divsChild>
                                                                <w:div w:id="117798480">
                                                                  <w:marLeft w:val="0"/>
                                                                  <w:marRight w:val="0"/>
                                                                  <w:marTop w:val="0"/>
                                                                  <w:marBottom w:val="120"/>
                                                                  <w:divBdr>
                                                                    <w:top w:val="none" w:sz="0" w:space="0" w:color="auto"/>
                                                                    <w:left w:val="none" w:sz="0" w:space="0" w:color="auto"/>
                                                                    <w:bottom w:val="none" w:sz="0" w:space="0" w:color="auto"/>
                                                                    <w:right w:val="none" w:sz="0" w:space="0" w:color="auto"/>
                                                                  </w:divBdr>
                                                                </w:div>
                                                                <w:div w:id="146676832">
                                                                  <w:marLeft w:val="0"/>
                                                                  <w:marRight w:val="0"/>
                                                                  <w:marTop w:val="0"/>
                                                                  <w:marBottom w:val="0"/>
                                                                  <w:divBdr>
                                                                    <w:top w:val="none" w:sz="0" w:space="0" w:color="auto"/>
                                                                    <w:left w:val="none" w:sz="0" w:space="0" w:color="auto"/>
                                                                    <w:bottom w:val="none" w:sz="0" w:space="0" w:color="auto"/>
                                                                    <w:right w:val="none" w:sz="0" w:space="0" w:color="auto"/>
                                                                  </w:divBdr>
                                                                  <w:divsChild>
                                                                    <w:div w:id="1614358955">
                                                                      <w:marLeft w:val="0"/>
                                                                      <w:marRight w:val="0"/>
                                                                      <w:marTop w:val="0"/>
                                                                      <w:marBottom w:val="0"/>
                                                                      <w:divBdr>
                                                                        <w:top w:val="none" w:sz="0" w:space="0" w:color="auto"/>
                                                                        <w:left w:val="none" w:sz="0" w:space="0" w:color="auto"/>
                                                                        <w:bottom w:val="none" w:sz="0" w:space="0" w:color="auto"/>
                                                                        <w:right w:val="none" w:sz="0" w:space="0" w:color="auto"/>
                                                                      </w:divBdr>
                                                                      <w:divsChild>
                                                                        <w:div w:id="1193307440">
                                                                          <w:marLeft w:val="0"/>
                                                                          <w:marRight w:val="0"/>
                                                                          <w:marTop w:val="0"/>
                                                                          <w:marBottom w:val="0"/>
                                                                          <w:divBdr>
                                                                            <w:top w:val="none" w:sz="0" w:space="0" w:color="auto"/>
                                                                            <w:left w:val="none" w:sz="0" w:space="0" w:color="auto"/>
                                                                            <w:bottom w:val="none" w:sz="0" w:space="0" w:color="auto"/>
                                                                            <w:right w:val="none" w:sz="0" w:space="0" w:color="auto"/>
                                                                          </w:divBdr>
                                                                          <w:divsChild>
                                                                            <w:div w:id="1896964905">
                                                                              <w:marLeft w:val="90"/>
                                                                              <w:marRight w:val="0"/>
                                                                              <w:marTop w:val="0"/>
                                                                              <w:marBottom w:val="0"/>
                                                                              <w:divBdr>
                                                                                <w:top w:val="none" w:sz="0" w:space="0" w:color="auto"/>
                                                                                <w:left w:val="none" w:sz="0" w:space="0" w:color="auto"/>
                                                                                <w:bottom w:val="none" w:sz="0" w:space="0" w:color="auto"/>
                                                                                <w:right w:val="none" w:sz="0" w:space="0" w:color="auto"/>
                                                                              </w:divBdr>
                                                                              <w:divsChild>
                                                                                <w:div w:id="1796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4593">
                                                                  <w:marLeft w:val="0"/>
                                                                  <w:marRight w:val="0"/>
                                                                  <w:marTop w:val="0"/>
                                                                  <w:marBottom w:val="60"/>
                                                                  <w:divBdr>
                                                                    <w:top w:val="none" w:sz="0" w:space="0" w:color="auto"/>
                                                                    <w:left w:val="none" w:sz="0" w:space="0" w:color="auto"/>
                                                                    <w:bottom w:val="none" w:sz="0" w:space="0" w:color="auto"/>
                                                                    <w:right w:val="none" w:sz="0" w:space="0" w:color="auto"/>
                                                                  </w:divBdr>
                                                                </w:div>
                                                              </w:divsChild>
                                                            </w:div>
                                                            <w:div w:id="737746498">
                                                              <w:marLeft w:val="0"/>
                                                              <w:marRight w:val="0"/>
                                                              <w:marTop w:val="0"/>
                                                              <w:marBottom w:val="0"/>
                                                              <w:divBdr>
                                                                <w:top w:val="none" w:sz="0" w:space="0" w:color="auto"/>
                                                                <w:left w:val="none" w:sz="0" w:space="0" w:color="auto"/>
                                                                <w:bottom w:val="none" w:sz="0" w:space="0" w:color="auto"/>
                                                                <w:right w:val="none" w:sz="0" w:space="0" w:color="auto"/>
                                                              </w:divBdr>
                                                              <w:divsChild>
                                                                <w:div w:id="2132818095">
                                                                  <w:marLeft w:val="0"/>
                                                                  <w:marRight w:val="0"/>
                                                                  <w:marTop w:val="0"/>
                                                                  <w:marBottom w:val="0"/>
                                                                  <w:divBdr>
                                                                    <w:top w:val="none" w:sz="0" w:space="0" w:color="auto"/>
                                                                    <w:left w:val="none" w:sz="0" w:space="0" w:color="auto"/>
                                                                    <w:bottom w:val="none" w:sz="0" w:space="0" w:color="auto"/>
                                                                    <w:right w:val="none" w:sz="0" w:space="0" w:color="auto"/>
                                                                  </w:divBdr>
                                                                </w:div>
                                                              </w:divsChild>
                                                            </w:div>
                                                            <w:div w:id="1465927864">
                                                              <w:marLeft w:val="0"/>
                                                              <w:marRight w:val="0"/>
                                                              <w:marTop w:val="0"/>
                                                              <w:marBottom w:val="0"/>
                                                              <w:divBdr>
                                                                <w:top w:val="none" w:sz="0" w:space="0" w:color="auto"/>
                                                                <w:left w:val="none" w:sz="0" w:space="0" w:color="auto"/>
                                                                <w:bottom w:val="none" w:sz="0" w:space="0" w:color="auto"/>
                                                                <w:right w:val="none" w:sz="0" w:space="0" w:color="auto"/>
                                                              </w:divBdr>
                                                              <w:divsChild>
                                                                <w:div w:id="199246858">
                                                                  <w:marLeft w:val="0"/>
                                                                  <w:marRight w:val="0"/>
                                                                  <w:marTop w:val="0"/>
                                                                  <w:marBottom w:val="60"/>
                                                                  <w:divBdr>
                                                                    <w:top w:val="none" w:sz="0" w:space="0" w:color="auto"/>
                                                                    <w:left w:val="none" w:sz="0" w:space="0" w:color="auto"/>
                                                                    <w:bottom w:val="none" w:sz="0" w:space="0" w:color="auto"/>
                                                                    <w:right w:val="none" w:sz="0" w:space="0" w:color="auto"/>
                                                                  </w:divBdr>
                                                                </w:div>
                                                                <w:div w:id="1118834216">
                                                                  <w:marLeft w:val="0"/>
                                                                  <w:marRight w:val="0"/>
                                                                  <w:marTop w:val="0"/>
                                                                  <w:marBottom w:val="120"/>
                                                                  <w:divBdr>
                                                                    <w:top w:val="none" w:sz="0" w:space="0" w:color="auto"/>
                                                                    <w:left w:val="none" w:sz="0" w:space="0" w:color="auto"/>
                                                                    <w:bottom w:val="none" w:sz="0" w:space="0" w:color="auto"/>
                                                                    <w:right w:val="none" w:sz="0" w:space="0" w:color="auto"/>
                                                                  </w:divBdr>
                                                                </w:div>
                                                                <w:div w:id="1119564706">
                                                                  <w:marLeft w:val="0"/>
                                                                  <w:marRight w:val="0"/>
                                                                  <w:marTop w:val="0"/>
                                                                  <w:marBottom w:val="0"/>
                                                                  <w:divBdr>
                                                                    <w:top w:val="none" w:sz="0" w:space="0" w:color="auto"/>
                                                                    <w:left w:val="none" w:sz="0" w:space="0" w:color="auto"/>
                                                                    <w:bottom w:val="none" w:sz="0" w:space="0" w:color="auto"/>
                                                                    <w:right w:val="none" w:sz="0" w:space="0" w:color="auto"/>
                                                                  </w:divBdr>
                                                                  <w:divsChild>
                                                                    <w:div w:id="2015448865">
                                                                      <w:marLeft w:val="0"/>
                                                                      <w:marRight w:val="0"/>
                                                                      <w:marTop w:val="0"/>
                                                                      <w:marBottom w:val="0"/>
                                                                      <w:divBdr>
                                                                        <w:top w:val="none" w:sz="0" w:space="0" w:color="auto"/>
                                                                        <w:left w:val="none" w:sz="0" w:space="0" w:color="auto"/>
                                                                        <w:bottom w:val="none" w:sz="0" w:space="0" w:color="auto"/>
                                                                        <w:right w:val="none" w:sz="0" w:space="0" w:color="auto"/>
                                                                      </w:divBdr>
                                                                      <w:divsChild>
                                                                        <w:div w:id="1183588310">
                                                                          <w:marLeft w:val="0"/>
                                                                          <w:marRight w:val="0"/>
                                                                          <w:marTop w:val="0"/>
                                                                          <w:marBottom w:val="0"/>
                                                                          <w:divBdr>
                                                                            <w:top w:val="none" w:sz="0" w:space="0" w:color="auto"/>
                                                                            <w:left w:val="none" w:sz="0" w:space="0" w:color="auto"/>
                                                                            <w:bottom w:val="none" w:sz="0" w:space="0" w:color="auto"/>
                                                                            <w:right w:val="none" w:sz="0" w:space="0" w:color="auto"/>
                                                                          </w:divBdr>
                                                                          <w:divsChild>
                                                                            <w:div w:id="725950055">
                                                                              <w:marLeft w:val="0"/>
                                                                              <w:marRight w:val="0"/>
                                                                              <w:marTop w:val="0"/>
                                                                              <w:marBottom w:val="0"/>
                                                                              <w:divBdr>
                                                                                <w:top w:val="none" w:sz="0" w:space="0" w:color="auto"/>
                                                                                <w:left w:val="none" w:sz="0" w:space="0" w:color="auto"/>
                                                                                <w:bottom w:val="none" w:sz="0" w:space="0" w:color="auto"/>
                                                                                <w:right w:val="none" w:sz="0" w:space="0" w:color="auto"/>
                                                                              </w:divBdr>
                                                                              <w:divsChild>
                                                                                <w:div w:id="1027097039">
                                                                                  <w:marLeft w:val="0"/>
                                                                                  <w:marRight w:val="0"/>
                                                                                  <w:marTop w:val="0"/>
                                                                                  <w:marBottom w:val="0"/>
                                                                                  <w:divBdr>
                                                                                    <w:top w:val="none" w:sz="0" w:space="0" w:color="auto"/>
                                                                                    <w:left w:val="none" w:sz="0" w:space="0" w:color="auto"/>
                                                                                    <w:bottom w:val="none" w:sz="0" w:space="0" w:color="auto"/>
                                                                                    <w:right w:val="none" w:sz="0" w:space="0" w:color="auto"/>
                                                                                  </w:divBdr>
                                                                                  <w:divsChild>
                                                                                    <w:div w:id="5647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379">
                                                                              <w:marLeft w:val="90"/>
                                                                              <w:marRight w:val="0"/>
                                                                              <w:marTop w:val="0"/>
                                                                              <w:marBottom w:val="0"/>
                                                                              <w:divBdr>
                                                                                <w:top w:val="none" w:sz="0" w:space="0" w:color="auto"/>
                                                                                <w:left w:val="none" w:sz="0" w:space="0" w:color="auto"/>
                                                                                <w:bottom w:val="none" w:sz="0" w:space="0" w:color="auto"/>
                                                                                <w:right w:val="none" w:sz="0" w:space="0" w:color="auto"/>
                                                                              </w:divBdr>
                                                                              <w:divsChild>
                                                                                <w:div w:id="264583531">
                                                                                  <w:marLeft w:val="0"/>
                                                                                  <w:marRight w:val="0"/>
                                                                                  <w:marTop w:val="0"/>
                                                                                  <w:marBottom w:val="0"/>
                                                                                  <w:divBdr>
                                                                                    <w:top w:val="none" w:sz="0" w:space="0" w:color="auto"/>
                                                                                    <w:left w:val="none" w:sz="0" w:space="0" w:color="auto"/>
                                                                                    <w:bottom w:val="none" w:sz="0" w:space="0" w:color="auto"/>
                                                                                    <w:right w:val="none" w:sz="0" w:space="0" w:color="auto"/>
                                                                                  </w:divBdr>
                                                                                </w:div>
                                                                                <w:div w:id="16594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346010">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85569869">
      <w:bodyDiv w:val="1"/>
      <w:marLeft w:val="0"/>
      <w:marRight w:val="0"/>
      <w:marTop w:val="0"/>
      <w:marBottom w:val="0"/>
      <w:divBdr>
        <w:top w:val="none" w:sz="0" w:space="0" w:color="auto"/>
        <w:left w:val="none" w:sz="0" w:space="0" w:color="auto"/>
        <w:bottom w:val="none" w:sz="0" w:space="0" w:color="auto"/>
        <w:right w:val="none" w:sz="0" w:space="0" w:color="auto"/>
      </w:divBdr>
      <w:divsChild>
        <w:div w:id="252248792">
          <w:marLeft w:val="0"/>
          <w:marRight w:val="0"/>
          <w:marTop w:val="0"/>
          <w:marBottom w:val="0"/>
          <w:divBdr>
            <w:top w:val="none" w:sz="0" w:space="0" w:color="auto"/>
            <w:left w:val="none" w:sz="0" w:space="0" w:color="auto"/>
            <w:bottom w:val="none" w:sz="0" w:space="0" w:color="auto"/>
            <w:right w:val="none" w:sz="0" w:space="0" w:color="auto"/>
          </w:divBdr>
          <w:divsChild>
            <w:div w:id="1276870478">
              <w:marLeft w:val="0"/>
              <w:marRight w:val="0"/>
              <w:marTop w:val="0"/>
              <w:marBottom w:val="0"/>
              <w:divBdr>
                <w:top w:val="none" w:sz="0" w:space="0" w:color="auto"/>
                <w:left w:val="none" w:sz="0" w:space="0" w:color="auto"/>
                <w:bottom w:val="none" w:sz="0" w:space="0" w:color="auto"/>
                <w:right w:val="none" w:sz="0" w:space="0" w:color="auto"/>
              </w:divBdr>
              <w:divsChild>
                <w:div w:id="477645808">
                  <w:marLeft w:val="0"/>
                  <w:marRight w:val="0"/>
                  <w:marTop w:val="0"/>
                  <w:marBottom w:val="0"/>
                  <w:divBdr>
                    <w:top w:val="none" w:sz="0" w:space="0" w:color="auto"/>
                    <w:left w:val="none" w:sz="0" w:space="0" w:color="auto"/>
                    <w:bottom w:val="none" w:sz="0" w:space="0" w:color="auto"/>
                    <w:right w:val="none" w:sz="0" w:space="0" w:color="auto"/>
                  </w:divBdr>
                  <w:divsChild>
                    <w:div w:id="300041098">
                      <w:marLeft w:val="0"/>
                      <w:marRight w:val="0"/>
                      <w:marTop w:val="0"/>
                      <w:marBottom w:val="0"/>
                      <w:divBdr>
                        <w:top w:val="none" w:sz="0" w:space="0" w:color="auto"/>
                        <w:left w:val="none" w:sz="0" w:space="0" w:color="auto"/>
                        <w:bottom w:val="none" w:sz="0" w:space="0" w:color="auto"/>
                        <w:right w:val="none" w:sz="0" w:space="0" w:color="auto"/>
                      </w:divBdr>
                      <w:divsChild>
                        <w:div w:id="489709395">
                          <w:marLeft w:val="0"/>
                          <w:marRight w:val="0"/>
                          <w:marTop w:val="0"/>
                          <w:marBottom w:val="0"/>
                          <w:divBdr>
                            <w:top w:val="none" w:sz="0" w:space="0" w:color="auto"/>
                            <w:left w:val="none" w:sz="0" w:space="0" w:color="auto"/>
                            <w:bottom w:val="none" w:sz="0" w:space="0" w:color="auto"/>
                            <w:right w:val="none" w:sz="0" w:space="0" w:color="auto"/>
                          </w:divBdr>
                          <w:divsChild>
                            <w:div w:id="11184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5524">
          <w:marLeft w:val="0"/>
          <w:marRight w:val="0"/>
          <w:marTop w:val="0"/>
          <w:marBottom w:val="0"/>
          <w:divBdr>
            <w:top w:val="none" w:sz="0" w:space="0" w:color="auto"/>
            <w:left w:val="none" w:sz="0" w:space="0" w:color="auto"/>
            <w:bottom w:val="none" w:sz="0" w:space="0" w:color="auto"/>
            <w:right w:val="none" w:sz="0" w:space="0" w:color="auto"/>
          </w:divBdr>
          <w:divsChild>
            <w:div w:id="30619393">
              <w:marLeft w:val="0"/>
              <w:marRight w:val="0"/>
              <w:marTop w:val="0"/>
              <w:marBottom w:val="0"/>
              <w:divBdr>
                <w:top w:val="none" w:sz="0" w:space="0" w:color="auto"/>
                <w:left w:val="none" w:sz="0" w:space="0" w:color="auto"/>
                <w:bottom w:val="none" w:sz="0" w:space="0" w:color="auto"/>
                <w:right w:val="none" w:sz="0" w:space="0" w:color="auto"/>
              </w:divBdr>
              <w:divsChild>
                <w:div w:id="1994750584">
                  <w:marLeft w:val="0"/>
                  <w:marRight w:val="0"/>
                  <w:marTop w:val="0"/>
                  <w:marBottom w:val="0"/>
                  <w:divBdr>
                    <w:top w:val="none" w:sz="0" w:space="0" w:color="auto"/>
                    <w:left w:val="none" w:sz="0" w:space="0" w:color="auto"/>
                    <w:bottom w:val="none" w:sz="0" w:space="0" w:color="auto"/>
                    <w:right w:val="none" w:sz="0" w:space="0" w:color="auto"/>
                  </w:divBdr>
                  <w:divsChild>
                    <w:div w:id="1229922949">
                      <w:marLeft w:val="0"/>
                      <w:marRight w:val="0"/>
                      <w:marTop w:val="0"/>
                      <w:marBottom w:val="0"/>
                      <w:divBdr>
                        <w:top w:val="none" w:sz="0" w:space="0" w:color="auto"/>
                        <w:left w:val="none" w:sz="0" w:space="0" w:color="auto"/>
                        <w:bottom w:val="none" w:sz="0" w:space="0" w:color="auto"/>
                        <w:right w:val="none" w:sz="0" w:space="0" w:color="auto"/>
                      </w:divBdr>
                      <w:divsChild>
                        <w:div w:id="570893870">
                          <w:marLeft w:val="0"/>
                          <w:marRight w:val="0"/>
                          <w:marTop w:val="0"/>
                          <w:marBottom w:val="0"/>
                          <w:divBdr>
                            <w:top w:val="none" w:sz="0" w:space="0" w:color="auto"/>
                            <w:left w:val="none" w:sz="0" w:space="0" w:color="auto"/>
                            <w:bottom w:val="none" w:sz="0" w:space="0" w:color="auto"/>
                            <w:right w:val="none" w:sz="0" w:space="0" w:color="auto"/>
                          </w:divBdr>
                          <w:divsChild>
                            <w:div w:id="36584690">
                              <w:marLeft w:val="0"/>
                              <w:marRight w:val="0"/>
                              <w:marTop w:val="0"/>
                              <w:marBottom w:val="0"/>
                              <w:divBdr>
                                <w:top w:val="none" w:sz="0" w:space="0" w:color="auto"/>
                                <w:left w:val="none" w:sz="0" w:space="0" w:color="auto"/>
                                <w:bottom w:val="none" w:sz="0" w:space="0" w:color="auto"/>
                                <w:right w:val="none" w:sz="0" w:space="0" w:color="auto"/>
                              </w:divBdr>
                              <w:divsChild>
                                <w:div w:id="576094157">
                                  <w:marLeft w:val="0"/>
                                  <w:marRight w:val="0"/>
                                  <w:marTop w:val="0"/>
                                  <w:marBottom w:val="0"/>
                                  <w:divBdr>
                                    <w:top w:val="none" w:sz="0" w:space="0" w:color="auto"/>
                                    <w:left w:val="none" w:sz="0" w:space="0" w:color="auto"/>
                                    <w:bottom w:val="none" w:sz="0" w:space="0" w:color="auto"/>
                                    <w:right w:val="none" w:sz="0" w:space="0" w:color="auto"/>
                                  </w:divBdr>
                                  <w:divsChild>
                                    <w:div w:id="828060399">
                                      <w:marLeft w:val="0"/>
                                      <w:marRight w:val="0"/>
                                      <w:marTop w:val="0"/>
                                      <w:marBottom w:val="0"/>
                                      <w:divBdr>
                                        <w:top w:val="none" w:sz="0" w:space="0" w:color="auto"/>
                                        <w:left w:val="none" w:sz="0" w:space="0" w:color="auto"/>
                                        <w:bottom w:val="none" w:sz="0" w:space="0" w:color="auto"/>
                                        <w:right w:val="none" w:sz="0" w:space="0" w:color="auto"/>
                                      </w:divBdr>
                                      <w:divsChild>
                                        <w:div w:id="1120301168">
                                          <w:marLeft w:val="-420"/>
                                          <w:marRight w:val="0"/>
                                          <w:marTop w:val="0"/>
                                          <w:marBottom w:val="0"/>
                                          <w:divBdr>
                                            <w:top w:val="none" w:sz="0" w:space="0" w:color="auto"/>
                                            <w:left w:val="none" w:sz="0" w:space="0" w:color="auto"/>
                                            <w:bottom w:val="none" w:sz="0" w:space="0" w:color="auto"/>
                                            <w:right w:val="none" w:sz="0" w:space="0" w:color="auto"/>
                                          </w:divBdr>
                                          <w:divsChild>
                                            <w:div w:id="68773853">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257955110">
                                                      <w:marLeft w:val="0"/>
                                                      <w:marRight w:val="0"/>
                                                      <w:marTop w:val="0"/>
                                                      <w:marBottom w:val="0"/>
                                                      <w:divBdr>
                                                        <w:top w:val="none" w:sz="0" w:space="0" w:color="auto"/>
                                                        <w:left w:val="none" w:sz="0" w:space="0" w:color="auto"/>
                                                        <w:bottom w:val="none" w:sz="0" w:space="0" w:color="auto"/>
                                                        <w:right w:val="none" w:sz="0" w:space="0" w:color="auto"/>
                                                      </w:divBdr>
                                                    </w:div>
                                                    <w:div w:id="1073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7176">
                                          <w:marLeft w:val="-420"/>
                                          <w:marRight w:val="0"/>
                                          <w:marTop w:val="0"/>
                                          <w:marBottom w:val="0"/>
                                          <w:divBdr>
                                            <w:top w:val="none" w:sz="0" w:space="0" w:color="auto"/>
                                            <w:left w:val="none" w:sz="0" w:space="0" w:color="auto"/>
                                            <w:bottom w:val="none" w:sz="0" w:space="0" w:color="auto"/>
                                            <w:right w:val="none" w:sz="0" w:space="0" w:color="auto"/>
                                          </w:divBdr>
                                          <w:divsChild>
                                            <w:div w:id="344021501">
                                              <w:marLeft w:val="0"/>
                                              <w:marRight w:val="0"/>
                                              <w:marTop w:val="0"/>
                                              <w:marBottom w:val="0"/>
                                              <w:divBdr>
                                                <w:top w:val="none" w:sz="0" w:space="0" w:color="auto"/>
                                                <w:left w:val="none" w:sz="0" w:space="0" w:color="auto"/>
                                                <w:bottom w:val="none" w:sz="0" w:space="0" w:color="auto"/>
                                                <w:right w:val="none" w:sz="0" w:space="0" w:color="auto"/>
                                              </w:divBdr>
                                              <w:divsChild>
                                                <w:div w:id="1408191050">
                                                  <w:marLeft w:val="0"/>
                                                  <w:marRight w:val="0"/>
                                                  <w:marTop w:val="0"/>
                                                  <w:marBottom w:val="0"/>
                                                  <w:divBdr>
                                                    <w:top w:val="none" w:sz="0" w:space="0" w:color="auto"/>
                                                    <w:left w:val="none" w:sz="0" w:space="0" w:color="auto"/>
                                                    <w:bottom w:val="none" w:sz="0" w:space="0" w:color="auto"/>
                                                    <w:right w:val="none" w:sz="0" w:space="0" w:color="auto"/>
                                                  </w:divBdr>
                                                  <w:divsChild>
                                                    <w:div w:id="1654993182">
                                                      <w:marLeft w:val="0"/>
                                                      <w:marRight w:val="0"/>
                                                      <w:marTop w:val="0"/>
                                                      <w:marBottom w:val="0"/>
                                                      <w:divBdr>
                                                        <w:top w:val="none" w:sz="0" w:space="0" w:color="auto"/>
                                                        <w:left w:val="none" w:sz="0" w:space="0" w:color="auto"/>
                                                        <w:bottom w:val="none" w:sz="0" w:space="0" w:color="auto"/>
                                                        <w:right w:val="none" w:sz="0" w:space="0" w:color="auto"/>
                                                      </w:divBdr>
                                                    </w:div>
                                                    <w:div w:id="2017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475">
                                          <w:marLeft w:val="-420"/>
                                          <w:marRight w:val="0"/>
                                          <w:marTop w:val="0"/>
                                          <w:marBottom w:val="0"/>
                                          <w:divBdr>
                                            <w:top w:val="none" w:sz="0" w:space="0" w:color="auto"/>
                                            <w:left w:val="none" w:sz="0" w:space="0" w:color="auto"/>
                                            <w:bottom w:val="none" w:sz="0" w:space="0" w:color="auto"/>
                                            <w:right w:val="none" w:sz="0" w:space="0" w:color="auto"/>
                                          </w:divBdr>
                                          <w:divsChild>
                                            <w:div w:id="220555417">
                                              <w:marLeft w:val="0"/>
                                              <w:marRight w:val="0"/>
                                              <w:marTop w:val="0"/>
                                              <w:marBottom w:val="0"/>
                                              <w:divBdr>
                                                <w:top w:val="none" w:sz="0" w:space="0" w:color="auto"/>
                                                <w:left w:val="none" w:sz="0" w:space="0" w:color="auto"/>
                                                <w:bottom w:val="none" w:sz="0" w:space="0" w:color="auto"/>
                                                <w:right w:val="none" w:sz="0" w:space="0" w:color="auto"/>
                                              </w:divBdr>
                                              <w:divsChild>
                                                <w:div w:id="1090855692">
                                                  <w:marLeft w:val="0"/>
                                                  <w:marRight w:val="0"/>
                                                  <w:marTop w:val="0"/>
                                                  <w:marBottom w:val="0"/>
                                                  <w:divBdr>
                                                    <w:top w:val="none" w:sz="0" w:space="0" w:color="auto"/>
                                                    <w:left w:val="none" w:sz="0" w:space="0" w:color="auto"/>
                                                    <w:bottom w:val="none" w:sz="0" w:space="0" w:color="auto"/>
                                                    <w:right w:val="none" w:sz="0" w:space="0" w:color="auto"/>
                                                  </w:divBdr>
                                                  <w:divsChild>
                                                    <w:div w:id="153761594">
                                                      <w:marLeft w:val="0"/>
                                                      <w:marRight w:val="0"/>
                                                      <w:marTop w:val="0"/>
                                                      <w:marBottom w:val="0"/>
                                                      <w:divBdr>
                                                        <w:top w:val="none" w:sz="0" w:space="0" w:color="auto"/>
                                                        <w:left w:val="none" w:sz="0" w:space="0" w:color="auto"/>
                                                        <w:bottom w:val="none" w:sz="0" w:space="0" w:color="auto"/>
                                                        <w:right w:val="none" w:sz="0" w:space="0" w:color="auto"/>
                                                      </w:divBdr>
                                                    </w:div>
                                                    <w:div w:id="8881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763087">
                                  <w:marLeft w:val="0"/>
                                  <w:marRight w:val="0"/>
                                  <w:marTop w:val="0"/>
                                  <w:marBottom w:val="0"/>
                                  <w:divBdr>
                                    <w:top w:val="none" w:sz="0" w:space="0" w:color="auto"/>
                                    <w:left w:val="none" w:sz="0" w:space="0" w:color="auto"/>
                                    <w:bottom w:val="none" w:sz="0" w:space="0" w:color="auto"/>
                                    <w:right w:val="none" w:sz="0" w:space="0" w:color="auto"/>
                                  </w:divBdr>
                                  <w:divsChild>
                                    <w:div w:id="2105371306">
                                      <w:marLeft w:val="0"/>
                                      <w:marRight w:val="0"/>
                                      <w:marTop w:val="0"/>
                                      <w:marBottom w:val="0"/>
                                      <w:divBdr>
                                        <w:top w:val="none" w:sz="0" w:space="0" w:color="auto"/>
                                        <w:left w:val="none" w:sz="0" w:space="0" w:color="auto"/>
                                        <w:bottom w:val="none" w:sz="0" w:space="0" w:color="auto"/>
                                        <w:right w:val="none" w:sz="0" w:space="0" w:color="auto"/>
                                      </w:divBdr>
                                      <w:divsChild>
                                        <w:div w:id="1116437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3480933">
                                  <w:marLeft w:val="0"/>
                                  <w:marRight w:val="0"/>
                                  <w:marTop w:val="0"/>
                                  <w:marBottom w:val="0"/>
                                  <w:divBdr>
                                    <w:top w:val="none" w:sz="0" w:space="0" w:color="auto"/>
                                    <w:left w:val="none" w:sz="0" w:space="0" w:color="auto"/>
                                    <w:bottom w:val="none" w:sz="0" w:space="0" w:color="auto"/>
                                    <w:right w:val="none" w:sz="0" w:space="0" w:color="auto"/>
                                  </w:divBdr>
                                  <w:divsChild>
                                    <w:div w:id="1910727769">
                                      <w:marLeft w:val="0"/>
                                      <w:marRight w:val="0"/>
                                      <w:marTop w:val="0"/>
                                      <w:marBottom w:val="0"/>
                                      <w:divBdr>
                                        <w:top w:val="none" w:sz="0" w:space="0" w:color="auto"/>
                                        <w:left w:val="none" w:sz="0" w:space="0" w:color="auto"/>
                                        <w:bottom w:val="none" w:sz="0" w:space="0" w:color="auto"/>
                                        <w:right w:val="none" w:sz="0" w:space="0" w:color="auto"/>
                                      </w:divBdr>
                                      <w:divsChild>
                                        <w:div w:id="723598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5272918">
                                  <w:marLeft w:val="0"/>
                                  <w:marRight w:val="0"/>
                                  <w:marTop w:val="0"/>
                                  <w:marBottom w:val="0"/>
                                  <w:divBdr>
                                    <w:top w:val="none" w:sz="0" w:space="0" w:color="auto"/>
                                    <w:left w:val="none" w:sz="0" w:space="0" w:color="auto"/>
                                    <w:bottom w:val="none" w:sz="0" w:space="0" w:color="auto"/>
                                    <w:right w:val="none" w:sz="0" w:space="0" w:color="auto"/>
                                  </w:divBdr>
                                  <w:divsChild>
                                    <w:div w:id="1270501741">
                                      <w:marLeft w:val="0"/>
                                      <w:marRight w:val="0"/>
                                      <w:marTop w:val="0"/>
                                      <w:marBottom w:val="0"/>
                                      <w:divBdr>
                                        <w:top w:val="none" w:sz="0" w:space="0" w:color="auto"/>
                                        <w:left w:val="none" w:sz="0" w:space="0" w:color="auto"/>
                                        <w:bottom w:val="none" w:sz="0" w:space="0" w:color="auto"/>
                                        <w:right w:val="none" w:sz="0" w:space="0" w:color="auto"/>
                                      </w:divBdr>
                                      <w:divsChild>
                                        <w:div w:id="1057314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6089360">
                                  <w:marLeft w:val="0"/>
                                  <w:marRight w:val="0"/>
                                  <w:marTop w:val="0"/>
                                  <w:marBottom w:val="0"/>
                                  <w:divBdr>
                                    <w:top w:val="none" w:sz="0" w:space="0" w:color="auto"/>
                                    <w:left w:val="none" w:sz="0" w:space="0" w:color="auto"/>
                                    <w:bottom w:val="none" w:sz="0" w:space="0" w:color="auto"/>
                                    <w:right w:val="none" w:sz="0" w:space="0" w:color="auto"/>
                                  </w:divBdr>
                                  <w:divsChild>
                                    <w:div w:id="396392699">
                                      <w:marLeft w:val="0"/>
                                      <w:marRight w:val="0"/>
                                      <w:marTop w:val="0"/>
                                      <w:marBottom w:val="0"/>
                                      <w:divBdr>
                                        <w:top w:val="none" w:sz="0" w:space="0" w:color="auto"/>
                                        <w:left w:val="none" w:sz="0" w:space="0" w:color="auto"/>
                                        <w:bottom w:val="none" w:sz="0" w:space="0" w:color="auto"/>
                                        <w:right w:val="none" w:sz="0" w:space="0" w:color="auto"/>
                                      </w:divBdr>
                                      <w:divsChild>
                                        <w:div w:id="2011173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5192994">
                                  <w:marLeft w:val="0"/>
                                  <w:marRight w:val="0"/>
                                  <w:marTop w:val="0"/>
                                  <w:marBottom w:val="0"/>
                                  <w:divBdr>
                                    <w:top w:val="none" w:sz="0" w:space="0" w:color="auto"/>
                                    <w:left w:val="none" w:sz="0" w:space="0" w:color="auto"/>
                                    <w:bottom w:val="none" w:sz="0" w:space="0" w:color="auto"/>
                                    <w:right w:val="none" w:sz="0" w:space="0" w:color="auto"/>
                                  </w:divBdr>
                                  <w:divsChild>
                                    <w:div w:id="1633291321">
                                      <w:marLeft w:val="0"/>
                                      <w:marRight w:val="0"/>
                                      <w:marTop w:val="0"/>
                                      <w:marBottom w:val="0"/>
                                      <w:divBdr>
                                        <w:top w:val="none" w:sz="0" w:space="0" w:color="auto"/>
                                        <w:left w:val="none" w:sz="0" w:space="0" w:color="auto"/>
                                        <w:bottom w:val="none" w:sz="0" w:space="0" w:color="auto"/>
                                        <w:right w:val="none" w:sz="0" w:space="0" w:color="auto"/>
                                      </w:divBdr>
                                      <w:divsChild>
                                        <w:div w:id="1178041552">
                                          <w:marLeft w:val="-420"/>
                                          <w:marRight w:val="0"/>
                                          <w:marTop w:val="0"/>
                                          <w:marBottom w:val="0"/>
                                          <w:divBdr>
                                            <w:top w:val="none" w:sz="0" w:space="0" w:color="auto"/>
                                            <w:left w:val="none" w:sz="0" w:space="0" w:color="auto"/>
                                            <w:bottom w:val="none" w:sz="0" w:space="0" w:color="auto"/>
                                            <w:right w:val="none" w:sz="0" w:space="0" w:color="auto"/>
                                          </w:divBdr>
                                          <w:divsChild>
                                            <w:div w:id="1574465976">
                                              <w:marLeft w:val="0"/>
                                              <w:marRight w:val="0"/>
                                              <w:marTop w:val="0"/>
                                              <w:marBottom w:val="0"/>
                                              <w:divBdr>
                                                <w:top w:val="none" w:sz="0" w:space="0" w:color="auto"/>
                                                <w:left w:val="none" w:sz="0" w:space="0" w:color="auto"/>
                                                <w:bottom w:val="none" w:sz="0" w:space="0" w:color="auto"/>
                                                <w:right w:val="none" w:sz="0" w:space="0" w:color="auto"/>
                                              </w:divBdr>
                                              <w:divsChild>
                                                <w:div w:id="991132233">
                                                  <w:marLeft w:val="0"/>
                                                  <w:marRight w:val="0"/>
                                                  <w:marTop w:val="0"/>
                                                  <w:marBottom w:val="0"/>
                                                  <w:divBdr>
                                                    <w:top w:val="none" w:sz="0" w:space="0" w:color="auto"/>
                                                    <w:left w:val="none" w:sz="0" w:space="0" w:color="auto"/>
                                                    <w:bottom w:val="none" w:sz="0" w:space="0" w:color="auto"/>
                                                    <w:right w:val="none" w:sz="0" w:space="0" w:color="auto"/>
                                                  </w:divBdr>
                                                  <w:divsChild>
                                                    <w:div w:id="1577084337">
                                                      <w:marLeft w:val="0"/>
                                                      <w:marRight w:val="0"/>
                                                      <w:marTop w:val="0"/>
                                                      <w:marBottom w:val="0"/>
                                                      <w:divBdr>
                                                        <w:top w:val="none" w:sz="0" w:space="0" w:color="auto"/>
                                                        <w:left w:val="none" w:sz="0" w:space="0" w:color="auto"/>
                                                        <w:bottom w:val="none" w:sz="0" w:space="0" w:color="auto"/>
                                                        <w:right w:val="none" w:sz="0" w:space="0" w:color="auto"/>
                                                      </w:divBdr>
                                                    </w:div>
                                                    <w:div w:id="1716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2575">
                                          <w:marLeft w:val="-420"/>
                                          <w:marRight w:val="0"/>
                                          <w:marTop w:val="0"/>
                                          <w:marBottom w:val="0"/>
                                          <w:divBdr>
                                            <w:top w:val="none" w:sz="0" w:space="0" w:color="auto"/>
                                            <w:left w:val="none" w:sz="0" w:space="0" w:color="auto"/>
                                            <w:bottom w:val="none" w:sz="0" w:space="0" w:color="auto"/>
                                            <w:right w:val="none" w:sz="0" w:space="0" w:color="auto"/>
                                          </w:divBdr>
                                          <w:divsChild>
                                            <w:div w:id="1612280438">
                                              <w:marLeft w:val="0"/>
                                              <w:marRight w:val="0"/>
                                              <w:marTop w:val="0"/>
                                              <w:marBottom w:val="0"/>
                                              <w:divBdr>
                                                <w:top w:val="none" w:sz="0" w:space="0" w:color="auto"/>
                                                <w:left w:val="none" w:sz="0" w:space="0" w:color="auto"/>
                                                <w:bottom w:val="none" w:sz="0" w:space="0" w:color="auto"/>
                                                <w:right w:val="none" w:sz="0" w:space="0" w:color="auto"/>
                                              </w:divBdr>
                                              <w:divsChild>
                                                <w:div w:id="400448477">
                                                  <w:marLeft w:val="0"/>
                                                  <w:marRight w:val="0"/>
                                                  <w:marTop w:val="0"/>
                                                  <w:marBottom w:val="0"/>
                                                  <w:divBdr>
                                                    <w:top w:val="none" w:sz="0" w:space="0" w:color="auto"/>
                                                    <w:left w:val="none" w:sz="0" w:space="0" w:color="auto"/>
                                                    <w:bottom w:val="none" w:sz="0" w:space="0" w:color="auto"/>
                                                    <w:right w:val="none" w:sz="0" w:space="0" w:color="auto"/>
                                                  </w:divBdr>
                                                  <w:divsChild>
                                                    <w:div w:id="523329815">
                                                      <w:marLeft w:val="0"/>
                                                      <w:marRight w:val="0"/>
                                                      <w:marTop w:val="0"/>
                                                      <w:marBottom w:val="0"/>
                                                      <w:divBdr>
                                                        <w:top w:val="none" w:sz="0" w:space="0" w:color="auto"/>
                                                        <w:left w:val="none" w:sz="0" w:space="0" w:color="auto"/>
                                                        <w:bottom w:val="none" w:sz="0" w:space="0" w:color="auto"/>
                                                        <w:right w:val="none" w:sz="0" w:space="0" w:color="auto"/>
                                                      </w:divBdr>
                                                    </w:div>
                                                    <w:div w:id="13802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848">
                                          <w:marLeft w:val="-420"/>
                                          <w:marRight w:val="0"/>
                                          <w:marTop w:val="0"/>
                                          <w:marBottom w:val="0"/>
                                          <w:divBdr>
                                            <w:top w:val="none" w:sz="0" w:space="0" w:color="auto"/>
                                            <w:left w:val="none" w:sz="0" w:space="0" w:color="auto"/>
                                            <w:bottom w:val="none" w:sz="0" w:space="0" w:color="auto"/>
                                            <w:right w:val="none" w:sz="0" w:space="0" w:color="auto"/>
                                          </w:divBdr>
                                          <w:divsChild>
                                            <w:div w:id="2033453460">
                                              <w:marLeft w:val="0"/>
                                              <w:marRight w:val="0"/>
                                              <w:marTop w:val="0"/>
                                              <w:marBottom w:val="0"/>
                                              <w:divBdr>
                                                <w:top w:val="none" w:sz="0" w:space="0" w:color="auto"/>
                                                <w:left w:val="none" w:sz="0" w:space="0" w:color="auto"/>
                                                <w:bottom w:val="none" w:sz="0" w:space="0" w:color="auto"/>
                                                <w:right w:val="none" w:sz="0" w:space="0" w:color="auto"/>
                                              </w:divBdr>
                                              <w:divsChild>
                                                <w:div w:id="1234318199">
                                                  <w:marLeft w:val="0"/>
                                                  <w:marRight w:val="0"/>
                                                  <w:marTop w:val="0"/>
                                                  <w:marBottom w:val="0"/>
                                                  <w:divBdr>
                                                    <w:top w:val="none" w:sz="0" w:space="0" w:color="auto"/>
                                                    <w:left w:val="none" w:sz="0" w:space="0" w:color="auto"/>
                                                    <w:bottom w:val="none" w:sz="0" w:space="0" w:color="auto"/>
                                                    <w:right w:val="none" w:sz="0" w:space="0" w:color="auto"/>
                                                  </w:divBdr>
                                                  <w:divsChild>
                                                    <w:div w:id="136919209">
                                                      <w:marLeft w:val="0"/>
                                                      <w:marRight w:val="0"/>
                                                      <w:marTop w:val="0"/>
                                                      <w:marBottom w:val="0"/>
                                                      <w:divBdr>
                                                        <w:top w:val="none" w:sz="0" w:space="0" w:color="auto"/>
                                                        <w:left w:val="none" w:sz="0" w:space="0" w:color="auto"/>
                                                        <w:bottom w:val="none" w:sz="0" w:space="0" w:color="auto"/>
                                                        <w:right w:val="none" w:sz="0" w:space="0" w:color="auto"/>
                                                      </w:divBdr>
                                                    </w:div>
                                                    <w:div w:id="20812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18039">
                                  <w:marLeft w:val="0"/>
                                  <w:marRight w:val="0"/>
                                  <w:marTop w:val="0"/>
                                  <w:marBottom w:val="0"/>
                                  <w:divBdr>
                                    <w:top w:val="none" w:sz="0" w:space="0" w:color="auto"/>
                                    <w:left w:val="none" w:sz="0" w:space="0" w:color="auto"/>
                                    <w:bottom w:val="none" w:sz="0" w:space="0" w:color="auto"/>
                                    <w:right w:val="none" w:sz="0" w:space="0" w:color="auto"/>
                                  </w:divBdr>
                                  <w:divsChild>
                                    <w:div w:id="1735928764">
                                      <w:marLeft w:val="0"/>
                                      <w:marRight w:val="0"/>
                                      <w:marTop w:val="0"/>
                                      <w:marBottom w:val="0"/>
                                      <w:divBdr>
                                        <w:top w:val="none" w:sz="0" w:space="0" w:color="auto"/>
                                        <w:left w:val="none" w:sz="0" w:space="0" w:color="auto"/>
                                        <w:bottom w:val="none" w:sz="0" w:space="0" w:color="auto"/>
                                        <w:right w:val="none" w:sz="0" w:space="0" w:color="auto"/>
                                      </w:divBdr>
                                      <w:divsChild>
                                        <w:div w:id="1687823992">
                                          <w:marLeft w:val="-420"/>
                                          <w:marRight w:val="0"/>
                                          <w:marTop w:val="0"/>
                                          <w:marBottom w:val="0"/>
                                          <w:divBdr>
                                            <w:top w:val="none" w:sz="0" w:space="0" w:color="auto"/>
                                            <w:left w:val="none" w:sz="0" w:space="0" w:color="auto"/>
                                            <w:bottom w:val="none" w:sz="0" w:space="0" w:color="auto"/>
                                            <w:right w:val="none" w:sz="0" w:space="0" w:color="auto"/>
                                          </w:divBdr>
                                          <w:divsChild>
                                            <w:div w:id="187373108">
                                              <w:marLeft w:val="0"/>
                                              <w:marRight w:val="0"/>
                                              <w:marTop w:val="0"/>
                                              <w:marBottom w:val="0"/>
                                              <w:divBdr>
                                                <w:top w:val="none" w:sz="0" w:space="0" w:color="auto"/>
                                                <w:left w:val="none" w:sz="0" w:space="0" w:color="auto"/>
                                                <w:bottom w:val="none" w:sz="0" w:space="0" w:color="auto"/>
                                                <w:right w:val="none" w:sz="0" w:space="0" w:color="auto"/>
                                              </w:divBdr>
                                              <w:divsChild>
                                                <w:div w:id="1532763969">
                                                  <w:marLeft w:val="0"/>
                                                  <w:marRight w:val="0"/>
                                                  <w:marTop w:val="0"/>
                                                  <w:marBottom w:val="0"/>
                                                  <w:divBdr>
                                                    <w:top w:val="none" w:sz="0" w:space="0" w:color="auto"/>
                                                    <w:left w:val="none" w:sz="0" w:space="0" w:color="auto"/>
                                                    <w:bottom w:val="none" w:sz="0" w:space="0" w:color="auto"/>
                                                    <w:right w:val="none" w:sz="0" w:space="0" w:color="auto"/>
                                                  </w:divBdr>
                                                  <w:divsChild>
                                                    <w:div w:id="624697165">
                                                      <w:marLeft w:val="0"/>
                                                      <w:marRight w:val="0"/>
                                                      <w:marTop w:val="0"/>
                                                      <w:marBottom w:val="0"/>
                                                      <w:divBdr>
                                                        <w:top w:val="none" w:sz="0" w:space="0" w:color="auto"/>
                                                        <w:left w:val="none" w:sz="0" w:space="0" w:color="auto"/>
                                                        <w:bottom w:val="none" w:sz="0" w:space="0" w:color="auto"/>
                                                        <w:right w:val="none" w:sz="0" w:space="0" w:color="auto"/>
                                                      </w:divBdr>
                                                    </w:div>
                                                    <w:div w:id="1687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4728">
                                          <w:marLeft w:val="-420"/>
                                          <w:marRight w:val="0"/>
                                          <w:marTop w:val="0"/>
                                          <w:marBottom w:val="0"/>
                                          <w:divBdr>
                                            <w:top w:val="none" w:sz="0" w:space="0" w:color="auto"/>
                                            <w:left w:val="none" w:sz="0" w:space="0" w:color="auto"/>
                                            <w:bottom w:val="none" w:sz="0" w:space="0" w:color="auto"/>
                                            <w:right w:val="none" w:sz="0" w:space="0" w:color="auto"/>
                                          </w:divBdr>
                                          <w:divsChild>
                                            <w:div w:id="71124673">
                                              <w:marLeft w:val="0"/>
                                              <w:marRight w:val="0"/>
                                              <w:marTop w:val="0"/>
                                              <w:marBottom w:val="0"/>
                                              <w:divBdr>
                                                <w:top w:val="none" w:sz="0" w:space="0" w:color="auto"/>
                                                <w:left w:val="none" w:sz="0" w:space="0" w:color="auto"/>
                                                <w:bottom w:val="none" w:sz="0" w:space="0" w:color="auto"/>
                                                <w:right w:val="none" w:sz="0" w:space="0" w:color="auto"/>
                                              </w:divBdr>
                                              <w:divsChild>
                                                <w:div w:id="227227712">
                                                  <w:marLeft w:val="0"/>
                                                  <w:marRight w:val="0"/>
                                                  <w:marTop w:val="0"/>
                                                  <w:marBottom w:val="0"/>
                                                  <w:divBdr>
                                                    <w:top w:val="none" w:sz="0" w:space="0" w:color="auto"/>
                                                    <w:left w:val="none" w:sz="0" w:space="0" w:color="auto"/>
                                                    <w:bottom w:val="none" w:sz="0" w:space="0" w:color="auto"/>
                                                    <w:right w:val="none" w:sz="0" w:space="0" w:color="auto"/>
                                                  </w:divBdr>
                                                  <w:divsChild>
                                                    <w:div w:id="268785066">
                                                      <w:marLeft w:val="0"/>
                                                      <w:marRight w:val="0"/>
                                                      <w:marTop w:val="0"/>
                                                      <w:marBottom w:val="0"/>
                                                      <w:divBdr>
                                                        <w:top w:val="none" w:sz="0" w:space="0" w:color="auto"/>
                                                        <w:left w:val="none" w:sz="0" w:space="0" w:color="auto"/>
                                                        <w:bottom w:val="none" w:sz="0" w:space="0" w:color="auto"/>
                                                        <w:right w:val="none" w:sz="0" w:space="0" w:color="auto"/>
                                                      </w:divBdr>
                                                    </w:div>
                                                    <w:div w:id="2129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5179">
                                          <w:marLeft w:val="-420"/>
                                          <w:marRight w:val="0"/>
                                          <w:marTop w:val="0"/>
                                          <w:marBottom w:val="0"/>
                                          <w:divBdr>
                                            <w:top w:val="none" w:sz="0" w:space="0" w:color="auto"/>
                                            <w:left w:val="none" w:sz="0" w:space="0" w:color="auto"/>
                                            <w:bottom w:val="none" w:sz="0" w:space="0" w:color="auto"/>
                                            <w:right w:val="none" w:sz="0" w:space="0" w:color="auto"/>
                                          </w:divBdr>
                                          <w:divsChild>
                                            <w:div w:id="2708138">
                                              <w:marLeft w:val="0"/>
                                              <w:marRight w:val="0"/>
                                              <w:marTop w:val="0"/>
                                              <w:marBottom w:val="0"/>
                                              <w:divBdr>
                                                <w:top w:val="none" w:sz="0" w:space="0" w:color="auto"/>
                                                <w:left w:val="none" w:sz="0" w:space="0" w:color="auto"/>
                                                <w:bottom w:val="none" w:sz="0" w:space="0" w:color="auto"/>
                                                <w:right w:val="none" w:sz="0" w:space="0" w:color="auto"/>
                                              </w:divBdr>
                                              <w:divsChild>
                                                <w:div w:id="1733236104">
                                                  <w:marLeft w:val="0"/>
                                                  <w:marRight w:val="0"/>
                                                  <w:marTop w:val="0"/>
                                                  <w:marBottom w:val="0"/>
                                                  <w:divBdr>
                                                    <w:top w:val="none" w:sz="0" w:space="0" w:color="auto"/>
                                                    <w:left w:val="none" w:sz="0" w:space="0" w:color="auto"/>
                                                    <w:bottom w:val="none" w:sz="0" w:space="0" w:color="auto"/>
                                                    <w:right w:val="none" w:sz="0" w:space="0" w:color="auto"/>
                                                  </w:divBdr>
                                                  <w:divsChild>
                                                    <w:div w:id="327101622">
                                                      <w:marLeft w:val="0"/>
                                                      <w:marRight w:val="0"/>
                                                      <w:marTop w:val="0"/>
                                                      <w:marBottom w:val="0"/>
                                                      <w:divBdr>
                                                        <w:top w:val="none" w:sz="0" w:space="0" w:color="auto"/>
                                                        <w:left w:val="none" w:sz="0" w:space="0" w:color="auto"/>
                                                        <w:bottom w:val="none" w:sz="0" w:space="0" w:color="auto"/>
                                                        <w:right w:val="none" w:sz="0" w:space="0" w:color="auto"/>
                                                      </w:divBdr>
                                                    </w:div>
                                                    <w:div w:id="13414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2631">
                                          <w:marLeft w:val="-420"/>
                                          <w:marRight w:val="0"/>
                                          <w:marTop w:val="0"/>
                                          <w:marBottom w:val="0"/>
                                          <w:divBdr>
                                            <w:top w:val="none" w:sz="0" w:space="0" w:color="auto"/>
                                            <w:left w:val="none" w:sz="0" w:space="0" w:color="auto"/>
                                            <w:bottom w:val="none" w:sz="0" w:space="0" w:color="auto"/>
                                            <w:right w:val="none" w:sz="0" w:space="0" w:color="auto"/>
                                          </w:divBdr>
                                          <w:divsChild>
                                            <w:div w:id="1109156904">
                                              <w:marLeft w:val="0"/>
                                              <w:marRight w:val="0"/>
                                              <w:marTop w:val="0"/>
                                              <w:marBottom w:val="0"/>
                                              <w:divBdr>
                                                <w:top w:val="none" w:sz="0" w:space="0" w:color="auto"/>
                                                <w:left w:val="none" w:sz="0" w:space="0" w:color="auto"/>
                                                <w:bottom w:val="none" w:sz="0" w:space="0" w:color="auto"/>
                                                <w:right w:val="none" w:sz="0" w:space="0" w:color="auto"/>
                                              </w:divBdr>
                                              <w:divsChild>
                                                <w:div w:id="1351760021">
                                                  <w:marLeft w:val="0"/>
                                                  <w:marRight w:val="0"/>
                                                  <w:marTop w:val="0"/>
                                                  <w:marBottom w:val="0"/>
                                                  <w:divBdr>
                                                    <w:top w:val="none" w:sz="0" w:space="0" w:color="auto"/>
                                                    <w:left w:val="none" w:sz="0" w:space="0" w:color="auto"/>
                                                    <w:bottom w:val="none" w:sz="0" w:space="0" w:color="auto"/>
                                                    <w:right w:val="none" w:sz="0" w:space="0" w:color="auto"/>
                                                  </w:divBdr>
                                                  <w:divsChild>
                                                    <w:div w:id="464734288">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2282">
                                  <w:marLeft w:val="0"/>
                                  <w:marRight w:val="0"/>
                                  <w:marTop w:val="0"/>
                                  <w:marBottom w:val="0"/>
                                  <w:divBdr>
                                    <w:top w:val="none" w:sz="0" w:space="0" w:color="auto"/>
                                    <w:left w:val="none" w:sz="0" w:space="0" w:color="auto"/>
                                    <w:bottom w:val="none" w:sz="0" w:space="0" w:color="auto"/>
                                    <w:right w:val="none" w:sz="0" w:space="0" w:color="auto"/>
                                  </w:divBdr>
                                  <w:divsChild>
                                    <w:div w:id="1633629438">
                                      <w:marLeft w:val="0"/>
                                      <w:marRight w:val="0"/>
                                      <w:marTop w:val="0"/>
                                      <w:marBottom w:val="0"/>
                                      <w:divBdr>
                                        <w:top w:val="none" w:sz="0" w:space="0" w:color="auto"/>
                                        <w:left w:val="none" w:sz="0" w:space="0" w:color="auto"/>
                                        <w:bottom w:val="none" w:sz="0" w:space="0" w:color="auto"/>
                                        <w:right w:val="none" w:sz="0" w:space="0" w:color="auto"/>
                                      </w:divBdr>
                                      <w:divsChild>
                                        <w:div w:id="631257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55903649">
                      <w:marLeft w:val="0"/>
                      <w:marRight w:val="0"/>
                      <w:marTop w:val="0"/>
                      <w:marBottom w:val="0"/>
                      <w:divBdr>
                        <w:top w:val="none" w:sz="0" w:space="0" w:color="auto"/>
                        <w:left w:val="none" w:sz="0" w:space="0" w:color="auto"/>
                        <w:bottom w:val="none" w:sz="0" w:space="0" w:color="auto"/>
                        <w:right w:val="none" w:sz="0" w:space="0" w:color="auto"/>
                      </w:divBdr>
                      <w:divsChild>
                        <w:div w:id="261452944">
                          <w:marLeft w:val="0"/>
                          <w:marRight w:val="0"/>
                          <w:marTop w:val="0"/>
                          <w:marBottom w:val="0"/>
                          <w:divBdr>
                            <w:top w:val="none" w:sz="0" w:space="0" w:color="auto"/>
                            <w:left w:val="none" w:sz="0" w:space="0" w:color="auto"/>
                            <w:bottom w:val="none" w:sz="0" w:space="0" w:color="auto"/>
                            <w:right w:val="none" w:sz="0" w:space="0" w:color="auto"/>
                          </w:divBdr>
                          <w:divsChild>
                            <w:div w:id="197738868">
                              <w:marLeft w:val="0"/>
                              <w:marRight w:val="0"/>
                              <w:marTop w:val="0"/>
                              <w:marBottom w:val="0"/>
                              <w:divBdr>
                                <w:top w:val="none" w:sz="0" w:space="0" w:color="auto"/>
                                <w:left w:val="none" w:sz="0" w:space="0" w:color="auto"/>
                                <w:bottom w:val="none" w:sz="0" w:space="0" w:color="auto"/>
                                <w:right w:val="none" w:sz="0" w:space="0" w:color="auto"/>
                              </w:divBdr>
                              <w:divsChild>
                                <w:div w:id="950161207">
                                  <w:marLeft w:val="0"/>
                                  <w:marRight w:val="0"/>
                                  <w:marTop w:val="0"/>
                                  <w:marBottom w:val="0"/>
                                  <w:divBdr>
                                    <w:top w:val="none" w:sz="0" w:space="0" w:color="auto"/>
                                    <w:left w:val="none" w:sz="0" w:space="0" w:color="auto"/>
                                    <w:bottom w:val="none" w:sz="0" w:space="0" w:color="auto"/>
                                    <w:right w:val="none" w:sz="0" w:space="0" w:color="auto"/>
                                  </w:divBdr>
                                  <w:divsChild>
                                    <w:div w:id="1805080407">
                                      <w:marLeft w:val="0"/>
                                      <w:marRight w:val="0"/>
                                      <w:marTop w:val="0"/>
                                      <w:marBottom w:val="300"/>
                                      <w:divBdr>
                                        <w:top w:val="none" w:sz="0" w:space="0" w:color="auto"/>
                                        <w:left w:val="none" w:sz="0" w:space="0" w:color="auto"/>
                                        <w:bottom w:val="none" w:sz="0" w:space="0" w:color="auto"/>
                                        <w:right w:val="none" w:sz="0" w:space="0" w:color="auto"/>
                                      </w:divBdr>
                                      <w:divsChild>
                                        <w:div w:id="909001345">
                                          <w:marLeft w:val="0"/>
                                          <w:marRight w:val="0"/>
                                          <w:marTop w:val="0"/>
                                          <w:marBottom w:val="0"/>
                                          <w:divBdr>
                                            <w:top w:val="none" w:sz="0" w:space="0" w:color="auto"/>
                                            <w:left w:val="none" w:sz="0" w:space="0" w:color="auto"/>
                                            <w:bottom w:val="none" w:sz="0" w:space="0" w:color="auto"/>
                                            <w:right w:val="none" w:sz="0" w:space="0" w:color="auto"/>
                                          </w:divBdr>
                                          <w:divsChild>
                                            <w:div w:id="433674761">
                                              <w:marLeft w:val="0"/>
                                              <w:marRight w:val="0"/>
                                              <w:marTop w:val="0"/>
                                              <w:marBottom w:val="0"/>
                                              <w:divBdr>
                                                <w:top w:val="none" w:sz="0" w:space="0" w:color="auto"/>
                                                <w:left w:val="none" w:sz="0" w:space="0" w:color="auto"/>
                                                <w:bottom w:val="none" w:sz="0" w:space="0" w:color="auto"/>
                                                <w:right w:val="none" w:sz="0" w:space="0" w:color="auto"/>
                                              </w:divBdr>
                                              <w:divsChild>
                                                <w:div w:id="1205097065">
                                                  <w:marLeft w:val="0"/>
                                                  <w:marRight w:val="0"/>
                                                  <w:marTop w:val="0"/>
                                                  <w:marBottom w:val="0"/>
                                                  <w:divBdr>
                                                    <w:top w:val="none" w:sz="0" w:space="0" w:color="auto"/>
                                                    <w:left w:val="none" w:sz="0" w:space="0" w:color="auto"/>
                                                    <w:bottom w:val="none" w:sz="0" w:space="0" w:color="auto"/>
                                                    <w:right w:val="none" w:sz="0" w:space="0" w:color="auto"/>
                                                  </w:divBdr>
                                                  <w:divsChild>
                                                    <w:div w:id="1775130128">
                                                      <w:marLeft w:val="0"/>
                                                      <w:marRight w:val="0"/>
                                                      <w:marTop w:val="0"/>
                                                      <w:marBottom w:val="0"/>
                                                      <w:divBdr>
                                                        <w:top w:val="none" w:sz="0" w:space="0" w:color="auto"/>
                                                        <w:left w:val="none" w:sz="0" w:space="0" w:color="auto"/>
                                                        <w:bottom w:val="none" w:sz="0" w:space="0" w:color="auto"/>
                                                        <w:right w:val="none" w:sz="0" w:space="0" w:color="auto"/>
                                                      </w:divBdr>
                                                      <w:divsChild>
                                                        <w:div w:id="1087965501">
                                                          <w:marLeft w:val="0"/>
                                                          <w:marRight w:val="0"/>
                                                          <w:marTop w:val="0"/>
                                                          <w:marBottom w:val="0"/>
                                                          <w:divBdr>
                                                            <w:top w:val="none" w:sz="0" w:space="0" w:color="auto"/>
                                                            <w:left w:val="none" w:sz="0" w:space="0" w:color="auto"/>
                                                            <w:bottom w:val="none" w:sz="0" w:space="0" w:color="auto"/>
                                                            <w:right w:val="none" w:sz="0" w:space="0" w:color="auto"/>
                                                          </w:divBdr>
                                                          <w:divsChild>
                                                            <w:div w:id="501433937">
                                                              <w:marLeft w:val="0"/>
                                                              <w:marRight w:val="0"/>
                                                              <w:marTop w:val="0"/>
                                                              <w:marBottom w:val="0"/>
                                                              <w:divBdr>
                                                                <w:top w:val="none" w:sz="0" w:space="0" w:color="auto"/>
                                                                <w:left w:val="none" w:sz="0" w:space="0" w:color="auto"/>
                                                                <w:bottom w:val="none" w:sz="0" w:space="0" w:color="auto"/>
                                                                <w:right w:val="none" w:sz="0" w:space="0" w:color="auto"/>
                                                              </w:divBdr>
                                                              <w:divsChild>
                                                                <w:div w:id="865677650">
                                                                  <w:marLeft w:val="0"/>
                                                                  <w:marRight w:val="0"/>
                                                                  <w:marTop w:val="0"/>
                                                                  <w:marBottom w:val="0"/>
                                                                  <w:divBdr>
                                                                    <w:top w:val="none" w:sz="0" w:space="0" w:color="auto"/>
                                                                    <w:left w:val="none" w:sz="0" w:space="0" w:color="auto"/>
                                                                    <w:bottom w:val="none" w:sz="0" w:space="0" w:color="auto"/>
                                                                    <w:right w:val="none" w:sz="0" w:space="0" w:color="auto"/>
                                                                  </w:divBdr>
                                                                </w:div>
                                                              </w:divsChild>
                                                            </w:div>
                                                            <w:div w:id="1696343014">
                                                              <w:marLeft w:val="0"/>
                                                              <w:marRight w:val="0"/>
                                                              <w:marTop w:val="0"/>
                                                              <w:marBottom w:val="0"/>
                                                              <w:divBdr>
                                                                <w:top w:val="none" w:sz="0" w:space="0" w:color="auto"/>
                                                                <w:left w:val="none" w:sz="0" w:space="0" w:color="auto"/>
                                                                <w:bottom w:val="none" w:sz="0" w:space="0" w:color="auto"/>
                                                                <w:right w:val="none" w:sz="0" w:space="0" w:color="auto"/>
                                                              </w:divBdr>
                                                              <w:divsChild>
                                                                <w:div w:id="56441927">
                                                                  <w:marLeft w:val="0"/>
                                                                  <w:marRight w:val="0"/>
                                                                  <w:marTop w:val="0"/>
                                                                  <w:marBottom w:val="60"/>
                                                                  <w:divBdr>
                                                                    <w:top w:val="none" w:sz="0" w:space="0" w:color="auto"/>
                                                                    <w:left w:val="none" w:sz="0" w:space="0" w:color="auto"/>
                                                                    <w:bottom w:val="none" w:sz="0" w:space="0" w:color="auto"/>
                                                                    <w:right w:val="none" w:sz="0" w:space="0" w:color="auto"/>
                                                                  </w:divBdr>
                                                                </w:div>
                                                                <w:div w:id="155533949">
                                                                  <w:marLeft w:val="0"/>
                                                                  <w:marRight w:val="0"/>
                                                                  <w:marTop w:val="0"/>
                                                                  <w:marBottom w:val="120"/>
                                                                  <w:divBdr>
                                                                    <w:top w:val="none" w:sz="0" w:space="0" w:color="auto"/>
                                                                    <w:left w:val="none" w:sz="0" w:space="0" w:color="auto"/>
                                                                    <w:bottom w:val="none" w:sz="0" w:space="0" w:color="auto"/>
                                                                    <w:right w:val="none" w:sz="0" w:space="0" w:color="auto"/>
                                                                  </w:divBdr>
                                                                </w:div>
                                                                <w:div w:id="1977057131">
                                                                  <w:marLeft w:val="0"/>
                                                                  <w:marRight w:val="0"/>
                                                                  <w:marTop w:val="0"/>
                                                                  <w:marBottom w:val="0"/>
                                                                  <w:divBdr>
                                                                    <w:top w:val="none" w:sz="0" w:space="0" w:color="auto"/>
                                                                    <w:left w:val="none" w:sz="0" w:space="0" w:color="auto"/>
                                                                    <w:bottom w:val="none" w:sz="0" w:space="0" w:color="auto"/>
                                                                    <w:right w:val="none" w:sz="0" w:space="0" w:color="auto"/>
                                                                  </w:divBdr>
                                                                  <w:divsChild>
                                                                    <w:div w:id="694116962">
                                                                      <w:marLeft w:val="0"/>
                                                                      <w:marRight w:val="0"/>
                                                                      <w:marTop w:val="0"/>
                                                                      <w:marBottom w:val="0"/>
                                                                      <w:divBdr>
                                                                        <w:top w:val="none" w:sz="0" w:space="0" w:color="auto"/>
                                                                        <w:left w:val="none" w:sz="0" w:space="0" w:color="auto"/>
                                                                        <w:bottom w:val="none" w:sz="0" w:space="0" w:color="auto"/>
                                                                        <w:right w:val="none" w:sz="0" w:space="0" w:color="auto"/>
                                                                      </w:divBdr>
                                                                      <w:divsChild>
                                                                        <w:div w:id="1230267233">
                                                                          <w:marLeft w:val="0"/>
                                                                          <w:marRight w:val="0"/>
                                                                          <w:marTop w:val="0"/>
                                                                          <w:marBottom w:val="0"/>
                                                                          <w:divBdr>
                                                                            <w:top w:val="none" w:sz="0" w:space="0" w:color="auto"/>
                                                                            <w:left w:val="none" w:sz="0" w:space="0" w:color="auto"/>
                                                                            <w:bottom w:val="none" w:sz="0" w:space="0" w:color="auto"/>
                                                                            <w:right w:val="none" w:sz="0" w:space="0" w:color="auto"/>
                                                                          </w:divBdr>
                                                                          <w:divsChild>
                                                                            <w:div w:id="1958557692">
                                                                              <w:marLeft w:val="90"/>
                                                                              <w:marRight w:val="0"/>
                                                                              <w:marTop w:val="0"/>
                                                                              <w:marBottom w:val="0"/>
                                                                              <w:divBdr>
                                                                                <w:top w:val="none" w:sz="0" w:space="0" w:color="auto"/>
                                                                                <w:left w:val="none" w:sz="0" w:space="0" w:color="auto"/>
                                                                                <w:bottom w:val="none" w:sz="0" w:space="0" w:color="auto"/>
                                                                                <w:right w:val="none" w:sz="0" w:space="0" w:color="auto"/>
                                                                              </w:divBdr>
                                                                              <w:divsChild>
                                                                                <w:div w:id="1142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54">
                                                              <w:marLeft w:val="0"/>
                                                              <w:marRight w:val="0"/>
                                                              <w:marTop w:val="0"/>
                                                              <w:marBottom w:val="0"/>
                                                              <w:divBdr>
                                                                <w:top w:val="none" w:sz="0" w:space="0" w:color="auto"/>
                                                                <w:left w:val="none" w:sz="0" w:space="0" w:color="auto"/>
                                                                <w:bottom w:val="none" w:sz="0" w:space="0" w:color="auto"/>
                                                                <w:right w:val="none" w:sz="0" w:space="0" w:color="auto"/>
                                                              </w:divBdr>
                                                              <w:divsChild>
                                                                <w:div w:id="272520604">
                                                                  <w:marLeft w:val="0"/>
                                                                  <w:marRight w:val="0"/>
                                                                  <w:marTop w:val="0"/>
                                                                  <w:marBottom w:val="120"/>
                                                                  <w:divBdr>
                                                                    <w:top w:val="none" w:sz="0" w:space="0" w:color="auto"/>
                                                                    <w:left w:val="none" w:sz="0" w:space="0" w:color="auto"/>
                                                                    <w:bottom w:val="none" w:sz="0" w:space="0" w:color="auto"/>
                                                                    <w:right w:val="none" w:sz="0" w:space="0" w:color="auto"/>
                                                                  </w:divBdr>
                                                                </w:div>
                                                                <w:div w:id="901452488">
                                                                  <w:marLeft w:val="0"/>
                                                                  <w:marRight w:val="0"/>
                                                                  <w:marTop w:val="0"/>
                                                                  <w:marBottom w:val="60"/>
                                                                  <w:divBdr>
                                                                    <w:top w:val="none" w:sz="0" w:space="0" w:color="auto"/>
                                                                    <w:left w:val="none" w:sz="0" w:space="0" w:color="auto"/>
                                                                    <w:bottom w:val="none" w:sz="0" w:space="0" w:color="auto"/>
                                                                    <w:right w:val="none" w:sz="0" w:space="0" w:color="auto"/>
                                                                  </w:divBdr>
                                                                </w:div>
                                                                <w:div w:id="1744064534">
                                                                  <w:marLeft w:val="0"/>
                                                                  <w:marRight w:val="0"/>
                                                                  <w:marTop w:val="0"/>
                                                                  <w:marBottom w:val="0"/>
                                                                  <w:divBdr>
                                                                    <w:top w:val="none" w:sz="0" w:space="0" w:color="auto"/>
                                                                    <w:left w:val="none" w:sz="0" w:space="0" w:color="auto"/>
                                                                    <w:bottom w:val="none" w:sz="0" w:space="0" w:color="auto"/>
                                                                    <w:right w:val="none" w:sz="0" w:space="0" w:color="auto"/>
                                                                  </w:divBdr>
                                                                  <w:divsChild>
                                                                    <w:div w:id="1042483657">
                                                                      <w:marLeft w:val="0"/>
                                                                      <w:marRight w:val="0"/>
                                                                      <w:marTop w:val="0"/>
                                                                      <w:marBottom w:val="0"/>
                                                                      <w:divBdr>
                                                                        <w:top w:val="none" w:sz="0" w:space="0" w:color="auto"/>
                                                                        <w:left w:val="none" w:sz="0" w:space="0" w:color="auto"/>
                                                                        <w:bottom w:val="none" w:sz="0" w:space="0" w:color="auto"/>
                                                                        <w:right w:val="none" w:sz="0" w:space="0" w:color="auto"/>
                                                                      </w:divBdr>
                                                                      <w:divsChild>
                                                                        <w:div w:id="1414088377">
                                                                          <w:marLeft w:val="0"/>
                                                                          <w:marRight w:val="0"/>
                                                                          <w:marTop w:val="0"/>
                                                                          <w:marBottom w:val="0"/>
                                                                          <w:divBdr>
                                                                            <w:top w:val="none" w:sz="0" w:space="0" w:color="auto"/>
                                                                            <w:left w:val="none" w:sz="0" w:space="0" w:color="auto"/>
                                                                            <w:bottom w:val="none" w:sz="0" w:space="0" w:color="auto"/>
                                                                            <w:right w:val="none" w:sz="0" w:space="0" w:color="auto"/>
                                                                          </w:divBdr>
                                                                          <w:divsChild>
                                                                            <w:div w:id="780226841">
                                                                              <w:marLeft w:val="90"/>
                                                                              <w:marRight w:val="0"/>
                                                                              <w:marTop w:val="0"/>
                                                                              <w:marBottom w:val="0"/>
                                                                              <w:divBdr>
                                                                                <w:top w:val="none" w:sz="0" w:space="0" w:color="auto"/>
                                                                                <w:left w:val="none" w:sz="0" w:space="0" w:color="auto"/>
                                                                                <w:bottom w:val="none" w:sz="0" w:space="0" w:color="auto"/>
                                                                                <w:right w:val="none" w:sz="0" w:space="0" w:color="auto"/>
                                                                              </w:divBdr>
                                                                              <w:divsChild>
                                                                                <w:div w:id="923336842">
                                                                                  <w:marLeft w:val="0"/>
                                                                                  <w:marRight w:val="0"/>
                                                                                  <w:marTop w:val="0"/>
                                                                                  <w:marBottom w:val="0"/>
                                                                                  <w:divBdr>
                                                                                    <w:top w:val="none" w:sz="0" w:space="0" w:color="auto"/>
                                                                                    <w:left w:val="none" w:sz="0" w:space="0" w:color="auto"/>
                                                                                    <w:bottom w:val="none" w:sz="0" w:space="0" w:color="auto"/>
                                                                                    <w:right w:val="none" w:sz="0" w:space="0" w:color="auto"/>
                                                                                  </w:divBdr>
                                                                                </w:div>
                                                                              </w:divsChild>
                                                                            </w:div>
                                                                            <w:div w:id="1764567481">
                                                                              <w:marLeft w:val="0"/>
                                                                              <w:marRight w:val="0"/>
                                                                              <w:marTop w:val="0"/>
                                                                              <w:marBottom w:val="0"/>
                                                                              <w:divBdr>
                                                                                <w:top w:val="none" w:sz="0" w:space="0" w:color="auto"/>
                                                                                <w:left w:val="none" w:sz="0" w:space="0" w:color="auto"/>
                                                                                <w:bottom w:val="none" w:sz="0" w:space="0" w:color="auto"/>
                                                                                <w:right w:val="none" w:sz="0" w:space="0" w:color="auto"/>
                                                                              </w:divBdr>
                                                                              <w:divsChild>
                                                                                <w:div w:id="1689406919">
                                                                                  <w:marLeft w:val="0"/>
                                                                                  <w:marRight w:val="0"/>
                                                                                  <w:marTop w:val="0"/>
                                                                                  <w:marBottom w:val="0"/>
                                                                                  <w:divBdr>
                                                                                    <w:top w:val="none" w:sz="0" w:space="0" w:color="auto"/>
                                                                                    <w:left w:val="none" w:sz="0" w:space="0" w:color="auto"/>
                                                                                    <w:bottom w:val="none" w:sz="0" w:space="0" w:color="auto"/>
                                                                                    <w:right w:val="none" w:sz="0" w:space="0" w:color="auto"/>
                                                                                  </w:divBdr>
                                                                                  <w:divsChild>
                                                                                    <w:div w:id="15893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58240">
                                                              <w:marLeft w:val="0"/>
                                                              <w:marRight w:val="0"/>
                                                              <w:marTop w:val="0"/>
                                                              <w:marBottom w:val="0"/>
                                                              <w:divBdr>
                                                                <w:top w:val="none" w:sz="0" w:space="0" w:color="auto"/>
                                                                <w:left w:val="none" w:sz="0" w:space="0" w:color="auto"/>
                                                                <w:bottom w:val="none" w:sz="0" w:space="0" w:color="auto"/>
                                                                <w:right w:val="none" w:sz="0" w:space="0" w:color="auto"/>
                                                              </w:divBdr>
                                                              <w:divsChild>
                                                                <w:div w:id="486215644">
                                                                  <w:marLeft w:val="0"/>
                                                                  <w:marRight w:val="0"/>
                                                                  <w:marTop w:val="0"/>
                                                                  <w:marBottom w:val="0"/>
                                                                  <w:divBdr>
                                                                    <w:top w:val="none" w:sz="0" w:space="0" w:color="auto"/>
                                                                    <w:left w:val="none" w:sz="0" w:space="0" w:color="auto"/>
                                                                    <w:bottom w:val="none" w:sz="0" w:space="0" w:color="auto"/>
                                                                    <w:right w:val="none" w:sz="0" w:space="0" w:color="auto"/>
                                                                  </w:divBdr>
                                                                  <w:divsChild>
                                                                    <w:div w:id="706877729">
                                                                      <w:marLeft w:val="0"/>
                                                                      <w:marRight w:val="0"/>
                                                                      <w:marTop w:val="0"/>
                                                                      <w:marBottom w:val="0"/>
                                                                      <w:divBdr>
                                                                        <w:top w:val="none" w:sz="0" w:space="0" w:color="auto"/>
                                                                        <w:left w:val="none" w:sz="0" w:space="0" w:color="auto"/>
                                                                        <w:bottom w:val="none" w:sz="0" w:space="0" w:color="auto"/>
                                                                        <w:right w:val="none" w:sz="0" w:space="0" w:color="auto"/>
                                                                      </w:divBdr>
                                                                      <w:divsChild>
                                                                        <w:div w:id="277640695">
                                                                          <w:marLeft w:val="0"/>
                                                                          <w:marRight w:val="0"/>
                                                                          <w:marTop w:val="0"/>
                                                                          <w:marBottom w:val="0"/>
                                                                          <w:divBdr>
                                                                            <w:top w:val="none" w:sz="0" w:space="0" w:color="auto"/>
                                                                            <w:left w:val="none" w:sz="0" w:space="0" w:color="auto"/>
                                                                            <w:bottom w:val="none" w:sz="0" w:space="0" w:color="auto"/>
                                                                            <w:right w:val="none" w:sz="0" w:space="0" w:color="auto"/>
                                                                          </w:divBdr>
                                                                          <w:divsChild>
                                                                            <w:div w:id="516384710">
                                                                              <w:marLeft w:val="0"/>
                                                                              <w:marRight w:val="0"/>
                                                                              <w:marTop w:val="0"/>
                                                                              <w:marBottom w:val="0"/>
                                                                              <w:divBdr>
                                                                                <w:top w:val="none" w:sz="0" w:space="0" w:color="auto"/>
                                                                                <w:left w:val="none" w:sz="0" w:space="0" w:color="auto"/>
                                                                                <w:bottom w:val="none" w:sz="0" w:space="0" w:color="auto"/>
                                                                                <w:right w:val="none" w:sz="0" w:space="0" w:color="auto"/>
                                                                              </w:divBdr>
                                                                              <w:divsChild>
                                                                                <w:div w:id="948316897">
                                                                                  <w:marLeft w:val="0"/>
                                                                                  <w:marRight w:val="0"/>
                                                                                  <w:marTop w:val="0"/>
                                                                                  <w:marBottom w:val="0"/>
                                                                                  <w:divBdr>
                                                                                    <w:top w:val="none" w:sz="0" w:space="0" w:color="auto"/>
                                                                                    <w:left w:val="none" w:sz="0" w:space="0" w:color="auto"/>
                                                                                    <w:bottom w:val="none" w:sz="0" w:space="0" w:color="auto"/>
                                                                                    <w:right w:val="none" w:sz="0" w:space="0" w:color="auto"/>
                                                                                  </w:divBdr>
                                                                                  <w:divsChild>
                                                                                    <w:div w:id="14893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710">
                                                                              <w:marLeft w:val="90"/>
                                                                              <w:marRight w:val="0"/>
                                                                              <w:marTop w:val="0"/>
                                                                              <w:marBottom w:val="0"/>
                                                                              <w:divBdr>
                                                                                <w:top w:val="none" w:sz="0" w:space="0" w:color="auto"/>
                                                                                <w:left w:val="none" w:sz="0" w:space="0" w:color="auto"/>
                                                                                <w:bottom w:val="none" w:sz="0" w:space="0" w:color="auto"/>
                                                                                <w:right w:val="none" w:sz="0" w:space="0" w:color="auto"/>
                                                                              </w:divBdr>
                                                                              <w:divsChild>
                                                                                <w:div w:id="360057094">
                                                                                  <w:marLeft w:val="0"/>
                                                                                  <w:marRight w:val="0"/>
                                                                                  <w:marTop w:val="0"/>
                                                                                  <w:marBottom w:val="0"/>
                                                                                  <w:divBdr>
                                                                                    <w:top w:val="none" w:sz="0" w:space="0" w:color="auto"/>
                                                                                    <w:left w:val="none" w:sz="0" w:space="0" w:color="auto"/>
                                                                                    <w:bottom w:val="none" w:sz="0" w:space="0" w:color="auto"/>
                                                                                    <w:right w:val="none" w:sz="0" w:space="0" w:color="auto"/>
                                                                                  </w:divBdr>
                                                                                </w:div>
                                                                                <w:div w:id="10468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187">
                                                                  <w:marLeft w:val="0"/>
                                                                  <w:marRight w:val="0"/>
                                                                  <w:marTop w:val="0"/>
                                                                  <w:marBottom w:val="60"/>
                                                                  <w:divBdr>
                                                                    <w:top w:val="none" w:sz="0" w:space="0" w:color="auto"/>
                                                                    <w:left w:val="none" w:sz="0" w:space="0" w:color="auto"/>
                                                                    <w:bottom w:val="none" w:sz="0" w:space="0" w:color="auto"/>
                                                                    <w:right w:val="none" w:sz="0" w:space="0" w:color="auto"/>
                                                                  </w:divBdr>
                                                                </w:div>
                                                                <w:div w:id="2042700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564951688">
      <w:bodyDiv w:val="1"/>
      <w:marLeft w:val="0"/>
      <w:marRight w:val="0"/>
      <w:marTop w:val="0"/>
      <w:marBottom w:val="0"/>
      <w:divBdr>
        <w:top w:val="none" w:sz="0" w:space="0" w:color="auto"/>
        <w:left w:val="none" w:sz="0" w:space="0" w:color="auto"/>
        <w:bottom w:val="none" w:sz="0" w:space="0" w:color="auto"/>
        <w:right w:val="none" w:sz="0" w:space="0" w:color="auto"/>
      </w:divBdr>
    </w:div>
    <w:div w:id="619075175">
      <w:bodyDiv w:val="1"/>
      <w:marLeft w:val="0"/>
      <w:marRight w:val="0"/>
      <w:marTop w:val="0"/>
      <w:marBottom w:val="0"/>
      <w:divBdr>
        <w:top w:val="none" w:sz="0" w:space="0" w:color="auto"/>
        <w:left w:val="none" w:sz="0" w:space="0" w:color="auto"/>
        <w:bottom w:val="none" w:sz="0" w:space="0" w:color="auto"/>
        <w:right w:val="none" w:sz="0" w:space="0" w:color="auto"/>
      </w:divBdr>
    </w:div>
    <w:div w:id="697126075">
      <w:bodyDiv w:val="1"/>
      <w:marLeft w:val="0"/>
      <w:marRight w:val="0"/>
      <w:marTop w:val="0"/>
      <w:marBottom w:val="0"/>
      <w:divBdr>
        <w:top w:val="none" w:sz="0" w:space="0" w:color="auto"/>
        <w:left w:val="none" w:sz="0" w:space="0" w:color="auto"/>
        <w:bottom w:val="none" w:sz="0" w:space="0" w:color="auto"/>
        <w:right w:val="none" w:sz="0" w:space="0" w:color="auto"/>
      </w:divBdr>
    </w:div>
    <w:div w:id="725225794">
      <w:bodyDiv w:val="1"/>
      <w:marLeft w:val="0"/>
      <w:marRight w:val="0"/>
      <w:marTop w:val="0"/>
      <w:marBottom w:val="0"/>
      <w:divBdr>
        <w:top w:val="none" w:sz="0" w:space="0" w:color="auto"/>
        <w:left w:val="none" w:sz="0" w:space="0" w:color="auto"/>
        <w:bottom w:val="none" w:sz="0" w:space="0" w:color="auto"/>
        <w:right w:val="none" w:sz="0" w:space="0" w:color="auto"/>
      </w:divBdr>
    </w:div>
    <w:div w:id="743912863">
      <w:bodyDiv w:val="1"/>
      <w:marLeft w:val="0"/>
      <w:marRight w:val="0"/>
      <w:marTop w:val="0"/>
      <w:marBottom w:val="0"/>
      <w:divBdr>
        <w:top w:val="none" w:sz="0" w:space="0" w:color="auto"/>
        <w:left w:val="none" w:sz="0" w:space="0" w:color="auto"/>
        <w:bottom w:val="none" w:sz="0" w:space="0" w:color="auto"/>
        <w:right w:val="none" w:sz="0" w:space="0" w:color="auto"/>
      </w:divBdr>
    </w:div>
    <w:div w:id="86652731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18366253">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134986">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36930937">
      <w:bodyDiv w:val="1"/>
      <w:marLeft w:val="0"/>
      <w:marRight w:val="0"/>
      <w:marTop w:val="0"/>
      <w:marBottom w:val="0"/>
      <w:divBdr>
        <w:top w:val="none" w:sz="0" w:space="0" w:color="auto"/>
        <w:left w:val="none" w:sz="0" w:space="0" w:color="auto"/>
        <w:bottom w:val="none" w:sz="0" w:space="0" w:color="auto"/>
        <w:right w:val="none" w:sz="0" w:space="0" w:color="auto"/>
      </w:divBdr>
    </w:div>
    <w:div w:id="115999975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45606859">
      <w:bodyDiv w:val="1"/>
      <w:marLeft w:val="0"/>
      <w:marRight w:val="0"/>
      <w:marTop w:val="0"/>
      <w:marBottom w:val="0"/>
      <w:divBdr>
        <w:top w:val="none" w:sz="0" w:space="0" w:color="auto"/>
        <w:left w:val="none" w:sz="0" w:space="0" w:color="auto"/>
        <w:bottom w:val="none" w:sz="0" w:space="0" w:color="auto"/>
        <w:right w:val="none" w:sz="0" w:space="0" w:color="auto"/>
      </w:divBdr>
    </w:div>
    <w:div w:id="1289891325">
      <w:bodyDiv w:val="1"/>
      <w:marLeft w:val="0"/>
      <w:marRight w:val="0"/>
      <w:marTop w:val="0"/>
      <w:marBottom w:val="0"/>
      <w:divBdr>
        <w:top w:val="none" w:sz="0" w:space="0" w:color="auto"/>
        <w:left w:val="none" w:sz="0" w:space="0" w:color="auto"/>
        <w:bottom w:val="none" w:sz="0" w:space="0" w:color="auto"/>
        <w:right w:val="none" w:sz="0" w:space="0" w:color="auto"/>
      </w:divBdr>
    </w:div>
    <w:div w:id="1300644685">
      <w:bodyDiv w:val="1"/>
      <w:marLeft w:val="0"/>
      <w:marRight w:val="0"/>
      <w:marTop w:val="0"/>
      <w:marBottom w:val="0"/>
      <w:divBdr>
        <w:top w:val="none" w:sz="0" w:space="0" w:color="auto"/>
        <w:left w:val="none" w:sz="0" w:space="0" w:color="auto"/>
        <w:bottom w:val="none" w:sz="0" w:space="0" w:color="auto"/>
        <w:right w:val="none" w:sz="0" w:space="0" w:color="auto"/>
      </w:divBdr>
    </w:div>
    <w:div w:id="1307928313">
      <w:bodyDiv w:val="1"/>
      <w:marLeft w:val="0"/>
      <w:marRight w:val="0"/>
      <w:marTop w:val="0"/>
      <w:marBottom w:val="0"/>
      <w:divBdr>
        <w:top w:val="none" w:sz="0" w:space="0" w:color="auto"/>
        <w:left w:val="none" w:sz="0" w:space="0" w:color="auto"/>
        <w:bottom w:val="none" w:sz="0" w:space="0" w:color="auto"/>
        <w:right w:val="none" w:sz="0" w:space="0" w:color="auto"/>
      </w:divBdr>
    </w:div>
    <w:div w:id="1350718341">
      <w:bodyDiv w:val="1"/>
      <w:marLeft w:val="0"/>
      <w:marRight w:val="0"/>
      <w:marTop w:val="0"/>
      <w:marBottom w:val="0"/>
      <w:divBdr>
        <w:top w:val="none" w:sz="0" w:space="0" w:color="auto"/>
        <w:left w:val="none" w:sz="0" w:space="0" w:color="auto"/>
        <w:bottom w:val="none" w:sz="0" w:space="0" w:color="auto"/>
        <w:right w:val="none" w:sz="0" w:space="0" w:color="auto"/>
      </w:divBdr>
    </w:div>
    <w:div w:id="1368800277">
      <w:bodyDiv w:val="1"/>
      <w:marLeft w:val="0"/>
      <w:marRight w:val="0"/>
      <w:marTop w:val="0"/>
      <w:marBottom w:val="0"/>
      <w:divBdr>
        <w:top w:val="none" w:sz="0" w:space="0" w:color="auto"/>
        <w:left w:val="none" w:sz="0" w:space="0" w:color="auto"/>
        <w:bottom w:val="none" w:sz="0" w:space="0" w:color="auto"/>
        <w:right w:val="none" w:sz="0" w:space="0" w:color="auto"/>
      </w:divBdr>
    </w:div>
    <w:div w:id="1381897273">
      <w:bodyDiv w:val="1"/>
      <w:marLeft w:val="0"/>
      <w:marRight w:val="0"/>
      <w:marTop w:val="0"/>
      <w:marBottom w:val="0"/>
      <w:divBdr>
        <w:top w:val="none" w:sz="0" w:space="0" w:color="auto"/>
        <w:left w:val="none" w:sz="0" w:space="0" w:color="auto"/>
        <w:bottom w:val="none" w:sz="0" w:space="0" w:color="auto"/>
        <w:right w:val="none" w:sz="0" w:space="0" w:color="auto"/>
      </w:divBdr>
    </w:div>
    <w:div w:id="1417631347">
      <w:bodyDiv w:val="1"/>
      <w:marLeft w:val="0"/>
      <w:marRight w:val="0"/>
      <w:marTop w:val="0"/>
      <w:marBottom w:val="0"/>
      <w:divBdr>
        <w:top w:val="none" w:sz="0" w:space="0" w:color="auto"/>
        <w:left w:val="none" w:sz="0" w:space="0" w:color="auto"/>
        <w:bottom w:val="none" w:sz="0" w:space="0" w:color="auto"/>
        <w:right w:val="none" w:sz="0" w:space="0" w:color="auto"/>
      </w:divBdr>
    </w:div>
    <w:div w:id="1438982488">
      <w:bodyDiv w:val="1"/>
      <w:marLeft w:val="0"/>
      <w:marRight w:val="0"/>
      <w:marTop w:val="0"/>
      <w:marBottom w:val="0"/>
      <w:divBdr>
        <w:top w:val="none" w:sz="0" w:space="0" w:color="auto"/>
        <w:left w:val="none" w:sz="0" w:space="0" w:color="auto"/>
        <w:bottom w:val="none" w:sz="0" w:space="0" w:color="auto"/>
        <w:right w:val="none" w:sz="0" w:space="0" w:color="auto"/>
      </w:divBdr>
    </w:div>
    <w:div w:id="1465810630">
      <w:bodyDiv w:val="1"/>
      <w:marLeft w:val="0"/>
      <w:marRight w:val="0"/>
      <w:marTop w:val="0"/>
      <w:marBottom w:val="0"/>
      <w:divBdr>
        <w:top w:val="none" w:sz="0" w:space="0" w:color="auto"/>
        <w:left w:val="none" w:sz="0" w:space="0" w:color="auto"/>
        <w:bottom w:val="none" w:sz="0" w:space="0" w:color="auto"/>
        <w:right w:val="none" w:sz="0" w:space="0" w:color="auto"/>
      </w:divBdr>
    </w:div>
    <w:div w:id="1529217390">
      <w:bodyDiv w:val="1"/>
      <w:marLeft w:val="0"/>
      <w:marRight w:val="0"/>
      <w:marTop w:val="0"/>
      <w:marBottom w:val="0"/>
      <w:divBdr>
        <w:top w:val="none" w:sz="0" w:space="0" w:color="auto"/>
        <w:left w:val="none" w:sz="0" w:space="0" w:color="auto"/>
        <w:bottom w:val="none" w:sz="0" w:space="0" w:color="auto"/>
        <w:right w:val="none" w:sz="0" w:space="0" w:color="auto"/>
      </w:divBdr>
    </w:div>
    <w:div w:id="1553731456">
      <w:bodyDiv w:val="1"/>
      <w:marLeft w:val="0"/>
      <w:marRight w:val="0"/>
      <w:marTop w:val="0"/>
      <w:marBottom w:val="0"/>
      <w:divBdr>
        <w:top w:val="none" w:sz="0" w:space="0" w:color="auto"/>
        <w:left w:val="none" w:sz="0" w:space="0" w:color="auto"/>
        <w:bottom w:val="none" w:sz="0" w:space="0" w:color="auto"/>
        <w:right w:val="none" w:sz="0" w:space="0" w:color="auto"/>
      </w:divBdr>
    </w:div>
    <w:div w:id="1576865456">
      <w:bodyDiv w:val="1"/>
      <w:marLeft w:val="0"/>
      <w:marRight w:val="0"/>
      <w:marTop w:val="0"/>
      <w:marBottom w:val="0"/>
      <w:divBdr>
        <w:top w:val="none" w:sz="0" w:space="0" w:color="auto"/>
        <w:left w:val="none" w:sz="0" w:space="0" w:color="auto"/>
        <w:bottom w:val="none" w:sz="0" w:space="0" w:color="auto"/>
        <w:right w:val="none" w:sz="0" w:space="0" w:color="auto"/>
      </w:divBdr>
    </w:div>
    <w:div w:id="1615482395">
      <w:bodyDiv w:val="1"/>
      <w:marLeft w:val="0"/>
      <w:marRight w:val="0"/>
      <w:marTop w:val="0"/>
      <w:marBottom w:val="0"/>
      <w:divBdr>
        <w:top w:val="none" w:sz="0" w:space="0" w:color="auto"/>
        <w:left w:val="none" w:sz="0" w:space="0" w:color="auto"/>
        <w:bottom w:val="none" w:sz="0" w:space="0" w:color="auto"/>
        <w:right w:val="none" w:sz="0" w:space="0" w:color="auto"/>
      </w:divBdr>
    </w:div>
    <w:div w:id="1667979657">
      <w:bodyDiv w:val="1"/>
      <w:marLeft w:val="0"/>
      <w:marRight w:val="0"/>
      <w:marTop w:val="0"/>
      <w:marBottom w:val="0"/>
      <w:divBdr>
        <w:top w:val="none" w:sz="0" w:space="0" w:color="auto"/>
        <w:left w:val="none" w:sz="0" w:space="0" w:color="auto"/>
        <w:bottom w:val="none" w:sz="0" w:space="0" w:color="auto"/>
        <w:right w:val="none" w:sz="0" w:space="0" w:color="auto"/>
      </w:divBdr>
    </w:div>
    <w:div w:id="1710883685">
      <w:bodyDiv w:val="1"/>
      <w:marLeft w:val="0"/>
      <w:marRight w:val="0"/>
      <w:marTop w:val="0"/>
      <w:marBottom w:val="0"/>
      <w:divBdr>
        <w:top w:val="none" w:sz="0" w:space="0" w:color="auto"/>
        <w:left w:val="none" w:sz="0" w:space="0" w:color="auto"/>
        <w:bottom w:val="none" w:sz="0" w:space="0" w:color="auto"/>
        <w:right w:val="none" w:sz="0" w:space="0" w:color="auto"/>
      </w:divBdr>
    </w:div>
    <w:div w:id="1730231615">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0613079">
      <w:bodyDiv w:val="1"/>
      <w:marLeft w:val="0"/>
      <w:marRight w:val="0"/>
      <w:marTop w:val="0"/>
      <w:marBottom w:val="0"/>
      <w:divBdr>
        <w:top w:val="none" w:sz="0" w:space="0" w:color="auto"/>
        <w:left w:val="none" w:sz="0" w:space="0" w:color="auto"/>
        <w:bottom w:val="none" w:sz="0" w:space="0" w:color="auto"/>
        <w:right w:val="none" w:sz="0" w:space="0" w:color="auto"/>
      </w:divBdr>
    </w:div>
    <w:div w:id="1777601759">
      <w:bodyDiv w:val="1"/>
      <w:marLeft w:val="0"/>
      <w:marRight w:val="0"/>
      <w:marTop w:val="0"/>
      <w:marBottom w:val="0"/>
      <w:divBdr>
        <w:top w:val="none" w:sz="0" w:space="0" w:color="auto"/>
        <w:left w:val="none" w:sz="0" w:space="0" w:color="auto"/>
        <w:bottom w:val="none" w:sz="0" w:space="0" w:color="auto"/>
        <w:right w:val="none" w:sz="0" w:space="0" w:color="auto"/>
      </w:divBdr>
    </w:div>
    <w:div w:id="1832016115">
      <w:bodyDiv w:val="1"/>
      <w:marLeft w:val="0"/>
      <w:marRight w:val="0"/>
      <w:marTop w:val="0"/>
      <w:marBottom w:val="0"/>
      <w:divBdr>
        <w:top w:val="none" w:sz="0" w:space="0" w:color="auto"/>
        <w:left w:val="none" w:sz="0" w:space="0" w:color="auto"/>
        <w:bottom w:val="none" w:sz="0" w:space="0" w:color="auto"/>
        <w:right w:val="none" w:sz="0" w:space="0" w:color="auto"/>
      </w:divBdr>
    </w:div>
    <w:div w:id="1852600678">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55361087">
      <w:bodyDiv w:val="1"/>
      <w:marLeft w:val="0"/>
      <w:marRight w:val="0"/>
      <w:marTop w:val="0"/>
      <w:marBottom w:val="0"/>
      <w:divBdr>
        <w:top w:val="none" w:sz="0" w:space="0" w:color="auto"/>
        <w:left w:val="none" w:sz="0" w:space="0" w:color="auto"/>
        <w:bottom w:val="none" w:sz="0" w:space="0" w:color="auto"/>
        <w:right w:val="none" w:sz="0" w:space="0" w:color="auto"/>
      </w:divBdr>
    </w:div>
    <w:div w:id="1955553879">
      <w:bodyDiv w:val="1"/>
      <w:marLeft w:val="0"/>
      <w:marRight w:val="0"/>
      <w:marTop w:val="0"/>
      <w:marBottom w:val="0"/>
      <w:divBdr>
        <w:top w:val="none" w:sz="0" w:space="0" w:color="auto"/>
        <w:left w:val="none" w:sz="0" w:space="0" w:color="auto"/>
        <w:bottom w:val="none" w:sz="0" w:space="0" w:color="auto"/>
        <w:right w:val="none" w:sz="0" w:space="0" w:color="auto"/>
      </w:divBdr>
    </w:div>
    <w:div w:id="2067677814">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uation.treasury.gov.au/toolkit/commonwealth-evaluation-toolkit" TargetMode="External"/><Relationship Id="rId13" Type="http://schemas.openxmlformats.org/officeDocument/2006/relationships/hyperlink" Target="https://www.betterevaluation.org/frameworks-guides/rainbow-framework/frame/specify-key-evaluation-question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valuation.treasury.gov.au/toolkit/commonwealth-evaluation-toolkit" TargetMode="External"/><Relationship Id="rId12" Type="http://schemas.openxmlformats.org/officeDocument/2006/relationships/hyperlink" Target="https://aifs.gov.au/resources/practice-guides/developmental-evalua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uation.treasury.gov.au/toolkit/impact-evalu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us01.safelinks.protection.outlook.com/?url=https%3A%2F%2Fevaluation.treasury.gov.au%2Fpublications%2Fevaluation-governance-guide%3FauHash%3Day-UVtESIighTYiiozTrDRJage2-IxZs8g0tWBgEycI&amp;data=05%7C02%7CDouglas.Orr%40TREASURY.GOV.AU%7C1fce5ae9e73a49afe78208ddb47b543c%7C214f1646202147cc8397e3d3a7ba7d9d%7C0%7C0%7C638865163970803889%7CUnknown%7CTWFpbGZsb3d8eyJFbXB0eU1hcGkiOnRydWUsIlYiOiIwLjAuMDAwMCIsIlAiOiJXaW4zMiIsIkFOIjoiTWFpbCIsIldUIjoyfQ%3D%3D%7C0%7C%7C%7C&amp;sdata=RcyBLYUjMUIsWLBhtYFXibpiwzKPfVshOSFIrP3Agjc%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w.officeapps.live.com/op/view.aspx?src=https%3A%2F%2Fevaluation.treasury.gov.au%2Fsites%2Fevaluation.treasury.gov.au%2Ffiles%2F2023-09%2Ftemplate-7-data-matrix.docx&amp;wdOrigin=BROWSELI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3935</Words>
  <Characters>23926</Characters>
  <Application>Microsoft Office Word</Application>
  <DocSecurity>0</DocSecurity>
  <Lines>435</Lines>
  <Paragraphs>221</Paragraphs>
  <ScaleCrop>false</ScaleCrop>
  <HeadingPairs>
    <vt:vector size="2" baseType="variant">
      <vt:variant>
        <vt:lpstr>Title</vt:lpstr>
      </vt:variant>
      <vt:variant>
        <vt:i4>1</vt:i4>
      </vt:variant>
    </vt:vector>
  </HeadingPairs>
  <TitlesOfParts>
    <vt:vector size="1" baseType="lpstr">
      <vt:lpstr>Evaluating pilot programs</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pilot programs</dc:title>
  <dc:subject/>
  <dc:creator>Treasury; Australian Centre for Evaluation</dc:creator>
  <cp:keywords/>
  <dc:description/>
  <cp:lastModifiedBy/>
  <cp:revision>1</cp:revision>
  <dcterms:created xsi:type="dcterms:W3CDTF">2025-07-04T06:03:00Z</dcterms:created>
  <dcterms:modified xsi:type="dcterms:W3CDTF">2025-07-04T06:05:00Z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2025-07-04T06:05:29Z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baecb43a-a0db-42f2-90ad-64713285bc84</vt:lpwstr>
  </property>
  <property fmtid="{D5CDD505-2E9C-101B-9397-08002B2CF9AE}" pid="8" name="MSIP_Label_4f932d64-9ab1-4d9b-81d2-a3a8b82dd47d_ContentBits">
    <vt:lpwstr>0</vt:lpwstr>
  </property>
</Properties>
</file>