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4"/>
        <w:tblW w:w="6576"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25934DE7" w14:textId="77777777" w:rsidTr="00D474EC">
        <w:tc>
          <w:tcPr>
            <w:tcW w:w="6576" w:type="dxa"/>
            <w:tcMar>
              <w:top w:w="227" w:type="dxa"/>
              <w:left w:w="227" w:type="dxa"/>
              <w:bottom w:w="227" w:type="dxa"/>
              <w:right w:w="227" w:type="dxa"/>
            </w:tcMar>
          </w:tcPr>
          <w:p w14:paraId="670009AD" w14:textId="77777777" w:rsidR="001A28B1" w:rsidRDefault="001A28B1" w:rsidP="001A28B1">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0780185A" w14:textId="77777777" w:rsidR="001A28B1" w:rsidRPr="001333D4" w:rsidRDefault="001A28B1" w:rsidP="001A28B1">
            <w:pPr>
              <w:spacing w:before="0" w:line="276" w:lineRule="auto"/>
              <w:rPr>
                <w:b/>
                <w:color w:val="062D4A"/>
                <w:sz w:val="16"/>
              </w:rPr>
            </w:pPr>
          </w:p>
          <w:p w14:paraId="5832FAC1" w14:textId="7BB6DE8E" w:rsidR="00D474EC" w:rsidRPr="001333D4" w:rsidRDefault="00D474EC" w:rsidP="001A28B1">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36CA9196" w14:textId="77777777" w:rsidR="00D474EC" w:rsidRPr="001333D4" w:rsidRDefault="00D474EC" w:rsidP="00D474EC">
            <w:pPr>
              <w:spacing w:before="120" w:line="276" w:lineRule="auto"/>
              <w:rPr>
                <w:color w:val="062D4A"/>
                <w:sz w:val="16"/>
              </w:rPr>
            </w:pPr>
            <w:r w:rsidRPr="001333D4">
              <w:rPr>
                <w:color w:val="062D4A"/>
                <w:sz w:val="16"/>
              </w:rPr>
              <w:t xml:space="preserve">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w:t>
            </w:r>
            <w:proofErr w:type="gramStart"/>
            <w:r w:rsidRPr="001333D4">
              <w:rPr>
                <w:color w:val="062D4A"/>
                <w:sz w:val="16"/>
              </w:rPr>
              <w:t>template</w:t>
            </w:r>
            <w:proofErr w:type="gramEnd"/>
            <w:r w:rsidRPr="001333D4">
              <w:rPr>
                <w:color w:val="062D4A"/>
                <w:sz w:val="16"/>
              </w:rPr>
              <w:t xml:space="preserve"> or example for the evaluation of a specific program or activity is ultimately at the discretion of the manager responsible for the successful delivery of results.</w:t>
            </w:r>
          </w:p>
          <w:p w14:paraId="143FE84F" w14:textId="50C0FA48" w:rsidR="00D474EC" w:rsidRPr="001333D4" w:rsidRDefault="00D474EC" w:rsidP="00D474EC">
            <w:pPr>
              <w:spacing w:before="120" w:line="276" w:lineRule="auto"/>
              <w:rPr>
                <w:color w:val="062D4A"/>
                <w:sz w:val="16"/>
              </w:rPr>
            </w:pPr>
            <w:r w:rsidRPr="001333D4">
              <w:rPr>
                <w:color w:val="062D4A"/>
                <w:sz w:val="16"/>
              </w:rPr>
              <w:t>The templates can be used to</w:t>
            </w:r>
            <w:r w:rsidR="006359E6">
              <w:rPr>
                <w:color w:val="062D4A"/>
                <w:sz w:val="16"/>
              </w:rPr>
              <w:t xml:space="preserve"> document how </w:t>
            </w:r>
            <w:r w:rsidR="004C1E5B">
              <w:rPr>
                <w:color w:val="062D4A"/>
                <w:sz w:val="16"/>
              </w:rPr>
              <w:t xml:space="preserve">you </w:t>
            </w:r>
            <w:r w:rsidRPr="001333D4">
              <w:rPr>
                <w:color w:val="062D4A"/>
                <w:sz w:val="16"/>
              </w:rPr>
              <w:t xml:space="preserve">plan </w:t>
            </w:r>
            <w:r w:rsidR="004C1E5B">
              <w:rPr>
                <w:color w:val="062D4A"/>
                <w:sz w:val="16"/>
              </w:rPr>
              <w:t xml:space="preserve">to </w:t>
            </w:r>
            <w:r w:rsidRPr="001333D4">
              <w:rPr>
                <w:color w:val="062D4A"/>
                <w:sz w:val="16"/>
              </w:rPr>
              <w:t>conduct an evaluation, or to strengthen routine performance measurement approaches</w:t>
            </w:r>
            <w:r w:rsidR="001A28B1">
              <w:rPr>
                <w:color w:val="062D4A"/>
                <w:sz w:val="16"/>
              </w:rPr>
              <w:t xml:space="preserve">. They </w:t>
            </w:r>
            <w:r w:rsidRPr="001333D4">
              <w:rPr>
                <w:color w:val="062D4A"/>
                <w:sz w:val="16"/>
              </w:rPr>
              <w:t>are organised around the three stages typically involved in an evaluative activity:</w:t>
            </w:r>
          </w:p>
          <w:p w14:paraId="72BFD6BE" w14:textId="164E86EF" w:rsidR="00D474EC" w:rsidRPr="001333D4" w:rsidRDefault="00294B86" w:rsidP="00D474EC">
            <w:pPr>
              <w:pStyle w:val="Bullet1"/>
              <w:spacing w:before="0" w:after="0" w:line="276" w:lineRule="auto"/>
              <w:rPr>
                <w:color w:val="062D4A"/>
                <w:sz w:val="16"/>
              </w:rPr>
            </w:pPr>
            <w:r w:rsidRPr="001333D4">
              <w:rPr>
                <w:noProof/>
                <w:sz w:val="16"/>
                <w:lang w:eastAsia="en-AU"/>
              </w:rPr>
              <w:drawing>
                <wp:anchor distT="0" distB="0" distL="114300" distR="114300" simplePos="0" relativeHeight="251658240" behindDoc="0" locked="0" layoutInCell="1" allowOverlap="1" wp14:anchorId="4C70A4E6" wp14:editId="65216239">
                  <wp:simplePos x="0" y="0"/>
                  <wp:positionH relativeFrom="column">
                    <wp:posOffset>2468880</wp:posOffset>
                  </wp:positionH>
                  <wp:positionV relativeFrom="paragraph">
                    <wp:posOffset>29845</wp:posOffset>
                  </wp:positionV>
                  <wp:extent cx="1327785" cy="1005205"/>
                  <wp:effectExtent l="0" t="0" r="5715" b="4445"/>
                  <wp:wrapThrough wrapText="bothSides">
                    <wp:wrapPolygon edited="1">
                      <wp:start x="0" y="0"/>
                      <wp:lineTo x="0" y="29146"/>
                      <wp:lineTo x="21600" y="29145"/>
                      <wp:lineTo x="2143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7785" cy="1005205"/>
                          </a:xfrm>
                          <a:prstGeom prst="rect">
                            <a:avLst/>
                          </a:prstGeom>
                        </pic:spPr>
                      </pic:pic>
                    </a:graphicData>
                  </a:graphic>
                  <wp14:sizeRelH relativeFrom="margin">
                    <wp14:pctWidth>0</wp14:pctWidth>
                  </wp14:sizeRelH>
                </wp:anchor>
              </w:drawing>
            </w:r>
            <w:r w:rsidR="00D474EC" w:rsidRPr="001333D4">
              <w:rPr>
                <w:color w:val="062D4A"/>
                <w:sz w:val="16"/>
              </w:rPr>
              <w:t>Planning and budgeting (steps 1, 2 &amp; 3)</w:t>
            </w:r>
            <w:r w:rsidR="00D474EC" w:rsidRPr="001333D4">
              <w:rPr>
                <w:noProof/>
                <w:sz w:val="16"/>
                <w:lang w:eastAsia="en-AU"/>
              </w:rPr>
              <w:t xml:space="preserve"> </w:t>
            </w:r>
          </w:p>
          <w:p w14:paraId="449E3221" w14:textId="77777777" w:rsidR="00D474EC" w:rsidRPr="001333D4" w:rsidRDefault="00D474EC" w:rsidP="00D474EC">
            <w:pPr>
              <w:pStyle w:val="Bullet1"/>
              <w:spacing w:before="0" w:after="0" w:line="276" w:lineRule="auto"/>
              <w:rPr>
                <w:color w:val="062D4A"/>
                <w:sz w:val="16"/>
              </w:rPr>
            </w:pPr>
            <w:r w:rsidRPr="001333D4">
              <w:rPr>
                <w:color w:val="062D4A"/>
                <w:sz w:val="16"/>
              </w:rPr>
              <w:t>Measuring and assessing (steps 4, 5 &amp; 6)</w:t>
            </w:r>
          </w:p>
          <w:p w14:paraId="03F6069D" w14:textId="77777777" w:rsidR="00D474EC" w:rsidRPr="001333D4" w:rsidRDefault="00D474EC" w:rsidP="00D474EC">
            <w:pPr>
              <w:pStyle w:val="Bullet1"/>
              <w:spacing w:before="0" w:after="0" w:line="276" w:lineRule="auto"/>
              <w:rPr>
                <w:color w:val="062D4A"/>
                <w:sz w:val="16"/>
              </w:rPr>
            </w:pPr>
            <w:r w:rsidRPr="001333D4">
              <w:rPr>
                <w:color w:val="062D4A"/>
                <w:sz w:val="16"/>
              </w:rPr>
              <w:t xml:space="preserve">Reporting and being accountable (steps 7 &amp; 8) </w:t>
            </w:r>
          </w:p>
          <w:p w14:paraId="10687AB9" w14:textId="2E09E036" w:rsidR="001A28B1" w:rsidRPr="001333D4" w:rsidRDefault="001A28B1" w:rsidP="001A28B1">
            <w:pPr>
              <w:spacing w:before="120" w:line="276" w:lineRule="auto"/>
              <w:rPr>
                <w:color w:val="062D4A"/>
                <w:sz w:val="16"/>
              </w:rPr>
            </w:pPr>
            <w:r w:rsidRPr="0085798A">
              <w:rPr>
                <w:color w:val="062D4A"/>
                <w:sz w:val="16"/>
              </w:rPr>
              <w:t xml:space="preserve">More information about the stages and steps involved in an evaluative activity is available on </w:t>
            </w:r>
            <w:r w:rsidRPr="001333D4">
              <w:rPr>
                <w:color w:val="062D4A"/>
                <w:sz w:val="16"/>
              </w:rPr>
              <w:t>the "</w:t>
            </w:r>
            <w:hyperlink r:id="rId14" w:history="1">
              <w:r w:rsidRPr="001333D4">
                <w:rPr>
                  <w:rStyle w:val="Hyperlink"/>
                  <w:rFonts w:cstheme="minorBidi"/>
                  <w:color w:val="062D4A"/>
                  <w:sz w:val="16"/>
                </w:rPr>
                <w:t>How to evaluate</w:t>
              </w:r>
            </w:hyperlink>
            <w:r w:rsidRPr="001333D4">
              <w:rPr>
                <w:color w:val="062D4A"/>
                <w:sz w:val="16"/>
              </w:rPr>
              <w:t xml:space="preserve">" </w:t>
            </w:r>
            <w:r>
              <w:rPr>
                <w:color w:val="062D4A"/>
                <w:sz w:val="16"/>
              </w:rPr>
              <w:t>page in the Toolkit.</w:t>
            </w:r>
            <w:r w:rsidRPr="001333D4" w:rsidDel="0085798A">
              <w:rPr>
                <w:color w:val="062D4A"/>
                <w:sz w:val="16"/>
              </w:rPr>
              <w:t xml:space="preserve"> </w:t>
            </w:r>
          </w:p>
          <w:p w14:paraId="1338BBD7" w14:textId="53F50B73" w:rsidR="001A28B1" w:rsidRDefault="001A28B1" w:rsidP="001A28B1">
            <w:pPr>
              <w:pStyle w:val="TableSourceNotes"/>
              <w:spacing w:before="0"/>
              <w:ind w:left="0" w:firstLine="0"/>
              <w:rPr>
                <w:color w:val="062D4A"/>
                <w:sz w:val="16"/>
              </w:rPr>
            </w:pPr>
            <w:r w:rsidRPr="001333D4">
              <w:rPr>
                <w:color w:val="062D4A"/>
                <w:sz w:val="16"/>
              </w:rPr>
              <w:t xml:space="preserve">The </w:t>
            </w:r>
            <w:hyperlink r:id="rId15"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Pr>
                <w:color w:val="062D4A"/>
                <w:sz w:val="16"/>
              </w:rPr>
              <w:t xml:space="preserve">also </w:t>
            </w:r>
            <w:r w:rsidRPr="001333D4">
              <w:rPr>
                <w:color w:val="062D4A"/>
                <w:sz w:val="16"/>
              </w:rPr>
              <w:t xml:space="preserve">provide further guidance and examples on </w:t>
            </w:r>
            <w:r>
              <w:rPr>
                <w:color w:val="062D4A"/>
                <w:sz w:val="16"/>
              </w:rPr>
              <w:t xml:space="preserve">how to complete </w:t>
            </w:r>
            <w:r w:rsidRPr="001333D4">
              <w:rPr>
                <w:color w:val="062D4A"/>
                <w:sz w:val="16"/>
              </w:rPr>
              <w:t>specific tasks.</w:t>
            </w:r>
          </w:p>
          <w:p w14:paraId="028AD62A" w14:textId="77777777" w:rsidR="001A28B1" w:rsidRDefault="001A28B1" w:rsidP="001A28B1">
            <w:pPr>
              <w:pStyle w:val="TableSourceNotes"/>
              <w:spacing w:before="0"/>
              <w:ind w:left="0" w:firstLine="0"/>
              <w:rPr>
                <w:color w:val="062D4A"/>
                <w:sz w:val="16"/>
              </w:rPr>
            </w:pPr>
          </w:p>
          <w:p w14:paraId="2346BF6F" w14:textId="77777777" w:rsidR="001A28B1" w:rsidRDefault="001A28B1" w:rsidP="001A28B1">
            <w:pPr>
              <w:pStyle w:val="TableSourceNotes"/>
              <w:spacing w:before="0"/>
              <w:ind w:left="0" w:firstLine="0"/>
              <w:rPr>
                <w:color w:val="062D4A"/>
                <w:sz w:val="16"/>
              </w:rPr>
            </w:pPr>
          </w:p>
          <w:p w14:paraId="6C2AC550" w14:textId="77777777" w:rsidR="00D474EC" w:rsidRDefault="00D474EC" w:rsidP="001A28B1">
            <w:pPr>
              <w:pStyle w:val="TableSourceNotes"/>
              <w:spacing w:before="0"/>
              <w:ind w:left="0" w:firstLine="0"/>
              <w:rPr>
                <w:color w:val="062D4A"/>
                <w:sz w:val="16"/>
              </w:rPr>
            </w:pPr>
            <w:r>
              <w:rPr>
                <w:color w:val="062D4A"/>
                <w:sz w:val="16"/>
              </w:rPr>
              <w:br/>
            </w:r>
          </w:p>
          <w:p w14:paraId="3FE0838D" w14:textId="77777777" w:rsidR="00D474EC" w:rsidRPr="001333D4" w:rsidRDefault="00D474EC" w:rsidP="00D474EC">
            <w:pPr>
              <w:pStyle w:val="TableSourceNotes"/>
              <w:spacing w:before="0"/>
              <w:ind w:left="0" w:firstLine="0"/>
              <w:rPr>
                <w:color w:val="062D4A"/>
                <w:sz w:val="16"/>
              </w:rPr>
            </w:pPr>
          </w:p>
          <w:p w14:paraId="23238ADF" w14:textId="77777777" w:rsidR="00D474EC" w:rsidRPr="001333D4" w:rsidRDefault="00D474EC" w:rsidP="00D474EC">
            <w:pPr>
              <w:pStyle w:val="TableSourceNotes"/>
              <w:spacing w:after="0"/>
              <w:ind w:left="0" w:firstLine="0"/>
              <w:rPr>
                <w:sz w:val="16"/>
              </w:rPr>
            </w:pPr>
            <w:r w:rsidRPr="00D474EC">
              <w:rPr>
                <w:color w:val="F15A22"/>
                <w:sz w:val="14"/>
              </w:rPr>
              <w:t xml:space="preserve">[ REMEMBER TO DELETE THESE REFERENCE NOTES BEFORE FINALISING YOUR </w:t>
            </w:r>
            <w:proofErr w:type="gramStart"/>
            <w:r w:rsidRPr="00D474EC">
              <w:rPr>
                <w:color w:val="F15A22"/>
                <w:sz w:val="14"/>
              </w:rPr>
              <w:t>DOCUMENT ]</w:t>
            </w:r>
            <w:proofErr w:type="gramEnd"/>
          </w:p>
        </w:tc>
      </w:tr>
    </w:tbl>
    <w:p w14:paraId="1F2055EF" w14:textId="77777777" w:rsidR="00D6140A" w:rsidRDefault="00D6140A" w:rsidP="00D6140A">
      <w:pPr>
        <w:suppressAutoHyphens w:val="0"/>
        <w:spacing w:before="0" w:after="120" w:line="440" w:lineRule="atLeast"/>
        <w:rPr>
          <w:sz w:val="18"/>
        </w:rPr>
      </w:pPr>
    </w:p>
    <w:p w14:paraId="368D8273" w14:textId="77777777" w:rsidR="00D6140A" w:rsidRDefault="00653E5D" w:rsidP="00D6140A">
      <w:pPr>
        <w:pStyle w:val="TableSourceNotes"/>
        <w:spacing w:before="0"/>
      </w:pPr>
      <w:r>
        <w:t xml:space="preserve"> </w:t>
      </w:r>
    </w:p>
    <w:p w14:paraId="6DD23A56" w14:textId="77777777" w:rsidR="00D474EC" w:rsidRDefault="00D474EC" w:rsidP="00D474EC">
      <w:pPr>
        <w:pStyle w:val="TableSourceNotes"/>
        <w:spacing w:before="0" w:after="0"/>
      </w:pPr>
    </w:p>
    <w:p w14:paraId="3514D6CD" w14:textId="77777777" w:rsidR="006E3536" w:rsidRDefault="006E3536" w:rsidP="00D474EC">
      <w:pPr>
        <w:pStyle w:val="TableSourceNotes"/>
        <w:spacing w:before="0" w:after="0"/>
      </w:pPr>
    </w:p>
    <w:tbl>
      <w:tblPr>
        <w:tblStyle w:val="TableGrid"/>
        <w:tblW w:w="6576" w:type="dxa"/>
        <w:jc w:val="right"/>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7BEDC7D3" w14:textId="77777777" w:rsidTr="00D474EC">
        <w:trPr>
          <w:jc w:val="right"/>
        </w:trPr>
        <w:tc>
          <w:tcPr>
            <w:tcW w:w="6576" w:type="dxa"/>
            <w:shd w:val="clear" w:color="auto" w:fill="BBDDE2" w:themeFill="accent1" w:themeFillTint="99"/>
            <w:tcMar>
              <w:top w:w="227" w:type="dxa"/>
              <w:left w:w="227" w:type="dxa"/>
              <w:bottom w:w="227" w:type="dxa"/>
              <w:right w:w="227" w:type="dxa"/>
            </w:tcMar>
          </w:tcPr>
          <w:p w14:paraId="7B813D20" w14:textId="77777777" w:rsidR="00D6140A" w:rsidRPr="001333D4" w:rsidRDefault="00D6140A" w:rsidP="00F84DCD">
            <w:pPr>
              <w:spacing w:before="0" w:line="276" w:lineRule="auto"/>
              <w:rPr>
                <w:b/>
                <w:color w:val="062D4A"/>
                <w:sz w:val="16"/>
              </w:rPr>
            </w:pPr>
            <w:r w:rsidRPr="001333D4">
              <w:rPr>
                <w:b/>
                <w:color w:val="062D4A"/>
                <w:sz w:val="16"/>
              </w:rPr>
              <w:t xml:space="preserve">TEMPLATE </w:t>
            </w:r>
            <w:r w:rsidR="004A2D88">
              <w:rPr>
                <w:b/>
                <w:color w:val="062D4A"/>
                <w:sz w:val="16"/>
              </w:rPr>
              <w:t>2</w:t>
            </w:r>
            <w:r w:rsidRPr="001333D4">
              <w:rPr>
                <w:b/>
                <w:color w:val="062D4A"/>
                <w:sz w:val="16"/>
              </w:rPr>
              <w:t xml:space="preserve">: </w:t>
            </w:r>
            <w:r w:rsidR="001A28B1">
              <w:rPr>
                <w:b/>
                <w:color w:val="062D4A"/>
                <w:sz w:val="16"/>
              </w:rPr>
              <w:t>Program Logic</w:t>
            </w:r>
          </w:p>
          <w:p w14:paraId="2812FFD8" w14:textId="77777777" w:rsidR="00D6140A" w:rsidRPr="001333D4" w:rsidRDefault="00D6140A" w:rsidP="00231B49">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1A28B1">
              <w:rPr>
                <w:color w:val="062D4A"/>
                <w:sz w:val="16"/>
              </w:rPr>
              <w:t>A program logic model is a step-by-step diagram that details inputs</w:t>
            </w:r>
            <w:r w:rsidR="001A28B1" w:rsidRPr="00BB1F62">
              <w:rPr>
                <w:color w:val="062D4A"/>
                <w:sz w:val="16"/>
              </w:rPr>
              <w:t> (</w:t>
            </w:r>
            <w:proofErr w:type="gramStart"/>
            <w:r w:rsidR="001A28B1" w:rsidRPr="00BB1F62">
              <w:rPr>
                <w:color w:val="062D4A"/>
                <w:sz w:val="16"/>
              </w:rPr>
              <w:t>e.g.</w:t>
            </w:r>
            <w:proofErr w:type="gramEnd"/>
            <w:r w:rsidR="001A28B1" w:rsidRPr="00BB1F62">
              <w:rPr>
                <w:color w:val="062D4A"/>
                <w:sz w:val="16"/>
              </w:rPr>
              <w:t xml:space="preserve"> money, staff, resources)</w:t>
            </w:r>
            <w:r w:rsidR="001A28B1">
              <w:rPr>
                <w:color w:val="062D4A"/>
                <w:sz w:val="16"/>
              </w:rPr>
              <w:t xml:space="preserve"> needed to deliver your activities and how they </w:t>
            </w:r>
            <w:r w:rsidR="001A28B1" w:rsidRPr="00BB1F62">
              <w:rPr>
                <w:color w:val="062D4A"/>
                <w:sz w:val="16"/>
              </w:rPr>
              <w:t>should lead to short, medium and long-term outcomes</w:t>
            </w:r>
            <w:r w:rsidR="001A28B1">
              <w:rPr>
                <w:color w:val="062D4A"/>
                <w:sz w:val="16"/>
              </w:rPr>
              <w:t>. Logic models can be used to help plan your program or activity and communicate your plan to stakeholders.</w:t>
            </w:r>
            <w:r w:rsidR="000967B2">
              <w:rPr>
                <w:color w:val="062D4A"/>
                <w:sz w:val="16"/>
              </w:rPr>
              <w:br/>
            </w:r>
            <w:r w:rsidR="000967B2">
              <w:rPr>
                <w:color w:val="062D4A"/>
                <w:sz w:val="16"/>
              </w:rPr>
              <w:br/>
            </w:r>
          </w:p>
        </w:tc>
      </w:tr>
      <w:tr w:rsidR="00D474EC" w:rsidRPr="001333D4" w14:paraId="785FD53D" w14:textId="77777777" w:rsidTr="00D474EC">
        <w:trPr>
          <w:jc w:val="right"/>
        </w:trPr>
        <w:tc>
          <w:tcPr>
            <w:tcW w:w="6576" w:type="dxa"/>
            <w:tcMar>
              <w:top w:w="227" w:type="dxa"/>
              <w:left w:w="227" w:type="dxa"/>
              <w:bottom w:w="227" w:type="dxa"/>
              <w:right w:w="227" w:type="dxa"/>
            </w:tcMar>
          </w:tcPr>
          <w:p w14:paraId="6C17D8FE" w14:textId="31C04487" w:rsidR="00D6140A" w:rsidRPr="001333D4" w:rsidRDefault="001A28B1" w:rsidP="00F84DCD">
            <w:pPr>
              <w:spacing w:before="0" w:line="276" w:lineRule="auto"/>
              <w:rPr>
                <w:b/>
                <w:color w:val="062D4A"/>
                <w:sz w:val="16"/>
              </w:rPr>
            </w:pPr>
            <w:r>
              <w:rPr>
                <w:b/>
                <w:color w:val="062D4A"/>
                <w:sz w:val="16"/>
              </w:rPr>
              <w:t>A comprehensive</w:t>
            </w:r>
            <w:r w:rsidRPr="001333D4">
              <w:rPr>
                <w:b/>
                <w:color w:val="062D4A"/>
                <w:sz w:val="16"/>
              </w:rPr>
              <w:t xml:space="preserve"> </w:t>
            </w:r>
            <w:r w:rsidR="00D6140A" w:rsidRPr="001333D4">
              <w:rPr>
                <w:b/>
                <w:color w:val="062D4A"/>
                <w:sz w:val="16"/>
              </w:rPr>
              <w:t xml:space="preserve">set of templates </w:t>
            </w:r>
            <w:r>
              <w:rPr>
                <w:b/>
                <w:color w:val="062D4A"/>
                <w:sz w:val="16"/>
              </w:rPr>
              <w:t xml:space="preserve">is </w:t>
            </w:r>
            <w:r w:rsidR="00D6140A" w:rsidRPr="001333D4">
              <w:rPr>
                <w:b/>
                <w:color w:val="062D4A"/>
                <w:sz w:val="16"/>
              </w:rPr>
              <w:t xml:space="preserve">available in the Commonwealth Evaluation Toolkit: </w:t>
            </w:r>
            <w:r w:rsidR="00D6140A" w:rsidRPr="001333D4">
              <w:rPr>
                <w:color w:val="062D4A"/>
                <w:sz w:val="16"/>
              </w:rPr>
              <w:t xml:space="preserve">These </w:t>
            </w:r>
            <w:hyperlink r:id="rId16" w:history="1">
              <w:r w:rsidR="00D6140A" w:rsidRPr="00C9144C">
                <w:rPr>
                  <w:rStyle w:val="Hyperlink"/>
                  <w:rFonts w:cstheme="minorBidi"/>
                  <w:color w:val="062D4A"/>
                  <w:sz w:val="16"/>
                </w:rPr>
                <w:t>templates</w:t>
              </w:r>
            </w:hyperlink>
            <w:r w:rsidR="00D6140A" w:rsidRPr="001333D4">
              <w:rPr>
                <w:color w:val="062D4A"/>
                <w:sz w:val="16"/>
              </w:rPr>
              <w:t xml:space="preserve"> can be used to help </w:t>
            </w:r>
            <w:r w:rsidR="006359E6">
              <w:rPr>
                <w:color w:val="062D4A"/>
                <w:sz w:val="16"/>
              </w:rPr>
              <w:t xml:space="preserve">document </w:t>
            </w:r>
            <w:r w:rsidR="004C1E5B" w:rsidRPr="004B061C">
              <w:rPr>
                <w:color w:val="062D4A"/>
                <w:sz w:val="16"/>
              </w:rPr>
              <w:t xml:space="preserve">how </w:t>
            </w:r>
            <w:r w:rsidR="004C1E5B">
              <w:rPr>
                <w:color w:val="062D4A"/>
                <w:sz w:val="16"/>
              </w:rPr>
              <w:t xml:space="preserve">you plan </w:t>
            </w:r>
            <w:r w:rsidR="004C1E5B" w:rsidRPr="004B061C">
              <w:rPr>
                <w:color w:val="062D4A"/>
                <w:sz w:val="16"/>
              </w:rPr>
              <w:t xml:space="preserve">to </w:t>
            </w:r>
            <w:r w:rsidR="004C1E5B">
              <w:rPr>
                <w:color w:val="062D4A"/>
                <w:sz w:val="16"/>
              </w:rPr>
              <w:t xml:space="preserve">evaluate, measure, </w:t>
            </w:r>
            <w:r w:rsidR="004C1E5B" w:rsidRPr="001333D4">
              <w:rPr>
                <w:color w:val="062D4A"/>
                <w:sz w:val="16"/>
              </w:rPr>
              <w:t xml:space="preserve">assess </w:t>
            </w:r>
            <w:r w:rsidR="004C1E5B">
              <w:rPr>
                <w:color w:val="062D4A"/>
                <w:sz w:val="16"/>
              </w:rPr>
              <w:t>and report on</w:t>
            </w:r>
            <w:r w:rsidR="00D6140A" w:rsidRPr="001333D4">
              <w:rPr>
                <w:color w:val="062D4A"/>
                <w:sz w:val="16"/>
              </w:rPr>
              <w:t xml:space="preserve"> the effectiveness, efficiency and/or appropriateness of government programs and activities. Use of these templates is NOT mandatory.</w:t>
            </w:r>
          </w:p>
          <w:p w14:paraId="69EC857A" w14:textId="77777777" w:rsidR="00D6140A" w:rsidRPr="001333D4" w:rsidRDefault="00D6140A" w:rsidP="00653E5D">
            <w:pPr>
              <w:numPr>
                <w:ilvl w:val="0"/>
                <w:numId w:val="34"/>
              </w:numPr>
              <w:spacing w:before="0" w:line="276" w:lineRule="auto"/>
              <w:rPr>
                <w:b/>
                <w:color w:val="062D4A"/>
                <w:sz w:val="16"/>
              </w:rPr>
            </w:pPr>
            <w:r w:rsidRPr="001333D4">
              <w:rPr>
                <w:b/>
                <w:color w:val="062D4A"/>
                <w:sz w:val="16"/>
              </w:rPr>
              <w:t xml:space="preserve">Planning and budgeting </w:t>
            </w:r>
          </w:p>
          <w:p w14:paraId="31C9873E" w14:textId="3453FD88" w:rsidR="00D6140A" w:rsidRPr="001333D4" w:rsidRDefault="00974871" w:rsidP="00653E5D">
            <w:pPr>
              <w:numPr>
                <w:ilvl w:val="1"/>
                <w:numId w:val="35"/>
              </w:numPr>
              <w:spacing w:before="0" w:after="0" w:line="276" w:lineRule="auto"/>
              <w:rPr>
                <w:color w:val="062D4A"/>
                <w:sz w:val="16"/>
              </w:rPr>
            </w:pPr>
            <w:r w:rsidRPr="00974871">
              <w:rPr>
                <w:color w:val="062D4A"/>
                <w:sz w:val="16"/>
              </w:rPr>
              <w:t>Template 1 | Theory of change (outcome mapping)</w:t>
            </w:r>
          </w:p>
          <w:p w14:paraId="1B561AE9" w14:textId="1532291E" w:rsidR="00D6140A" w:rsidRPr="001333D4" w:rsidRDefault="00974871" w:rsidP="00653E5D">
            <w:pPr>
              <w:numPr>
                <w:ilvl w:val="1"/>
                <w:numId w:val="35"/>
              </w:numPr>
              <w:spacing w:before="0" w:after="0" w:line="276" w:lineRule="auto"/>
              <w:rPr>
                <w:color w:val="062D4A"/>
                <w:sz w:val="16"/>
              </w:rPr>
            </w:pPr>
            <w:r w:rsidRPr="00974871">
              <w:rPr>
                <w:color w:val="062D4A"/>
                <w:sz w:val="16"/>
              </w:rPr>
              <w:t>Template 2 | Program logic </w:t>
            </w:r>
          </w:p>
          <w:p w14:paraId="515317C3" w14:textId="40602E27" w:rsidR="00D6140A" w:rsidRPr="001333D4" w:rsidRDefault="00974871" w:rsidP="00653E5D">
            <w:pPr>
              <w:numPr>
                <w:ilvl w:val="1"/>
                <w:numId w:val="35"/>
              </w:numPr>
              <w:spacing w:before="0" w:after="0" w:line="276" w:lineRule="auto"/>
              <w:rPr>
                <w:color w:val="062D4A"/>
                <w:sz w:val="16"/>
              </w:rPr>
            </w:pPr>
            <w:r w:rsidRPr="00974871">
              <w:rPr>
                <w:color w:val="062D4A"/>
                <w:sz w:val="16"/>
              </w:rPr>
              <w:t>Template 3 | Evaluation framework (program)</w:t>
            </w:r>
          </w:p>
          <w:p w14:paraId="7BC379BD" w14:textId="44D7683B" w:rsidR="00D6140A" w:rsidRPr="001333D4" w:rsidRDefault="00974871" w:rsidP="00653E5D">
            <w:pPr>
              <w:numPr>
                <w:ilvl w:val="1"/>
                <w:numId w:val="35"/>
              </w:numPr>
              <w:spacing w:before="0" w:after="0" w:line="276" w:lineRule="auto"/>
              <w:rPr>
                <w:color w:val="062D4A"/>
                <w:sz w:val="16"/>
              </w:rPr>
            </w:pPr>
            <w:r w:rsidRPr="00974871">
              <w:rPr>
                <w:color w:val="062D4A"/>
                <w:sz w:val="16"/>
              </w:rPr>
              <w:t>Template 4 | Evaluation terms of reference</w:t>
            </w:r>
          </w:p>
          <w:p w14:paraId="15224910" w14:textId="16C68603" w:rsidR="00D6140A" w:rsidRPr="001333D4" w:rsidRDefault="00974871" w:rsidP="00653E5D">
            <w:pPr>
              <w:numPr>
                <w:ilvl w:val="1"/>
                <w:numId w:val="35"/>
              </w:numPr>
              <w:spacing w:before="0" w:after="0" w:line="276" w:lineRule="auto"/>
              <w:rPr>
                <w:color w:val="062D4A"/>
                <w:sz w:val="16"/>
              </w:rPr>
            </w:pPr>
            <w:r w:rsidRPr="00974871">
              <w:rPr>
                <w:color w:val="062D4A"/>
                <w:sz w:val="16"/>
              </w:rPr>
              <w:t>Template 5 | Evaluation plan</w:t>
            </w:r>
          </w:p>
          <w:p w14:paraId="5F59B8F6" w14:textId="590FEE1D" w:rsidR="00D6140A" w:rsidRPr="001333D4" w:rsidRDefault="00974871" w:rsidP="00653E5D">
            <w:pPr>
              <w:numPr>
                <w:ilvl w:val="1"/>
                <w:numId w:val="35"/>
              </w:numPr>
              <w:spacing w:before="0" w:after="0" w:line="276" w:lineRule="auto"/>
              <w:rPr>
                <w:color w:val="062D4A"/>
                <w:sz w:val="16"/>
              </w:rPr>
            </w:pPr>
            <w:r w:rsidRPr="00974871">
              <w:rPr>
                <w:color w:val="062D4A"/>
                <w:sz w:val="16"/>
              </w:rPr>
              <w:t>Template 6 | Identifying stakeholders and their roles in an evaluation</w:t>
            </w:r>
          </w:p>
          <w:p w14:paraId="1019A085"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 xml:space="preserve">Measuring and assessing </w:t>
            </w:r>
          </w:p>
          <w:p w14:paraId="422FB80D" w14:textId="532EC43F" w:rsidR="00D6140A" w:rsidRPr="001333D4" w:rsidRDefault="00974871" w:rsidP="00653E5D">
            <w:pPr>
              <w:numPr>
                <w:ilvl w:val="1"/>
                <w:numId w:val="36"/>
              </w:numPr>
              <w:spacing w:before="0" w:after="0" w:line="276" w:lineRule="auto"/>
              <w:rPr>
                <w:color w:val="062D4A"/>
                <w:sz w:val="16"/>
              </w:rPr>
            </w:pPr>
            <w:r w:rsidRPr="00974871">
              <w:rPr>
                <w:color w:val="062D4A"/>
                <w:sz w:val="16"/>
              </w:rPr>
              <w:t>Template 7 | Data evaluation matrix</w:t>
            </w:r>
          </w:p>
          <w:p w14:paraId="3BB4AB3B" w14:textId="55B77F93" w:rsidR="00D6140A" w:rsidRPr="001333D4" w:rsidRDefault="00974871" w:rsidP="00653E5D">
            <w:pPr>
              <w:numPr>
                <w:ilvl w:val="1"/>
                <w:numId w:val="36"/>
              </w:numPr>
              <w:spacing w:before="0" w:after="0" w:line="276" w:lineRule="auto"/>
              <w:rPr>
                <w:color w:val="062D4A"/>
                <w:sz w:val="16"/>
              </w:rPr>
            </w:pPr>
            <w:r w:rsidRPr="00974871">
              <w:rPr>
                <w:color w:val="062D4A"/>
                <w:sz w:val="16"/>
              </w:rPr>
              <w:t xml:space="preserve">Template 8 | Data sharing </w:t>
            </w:r>
            <w:proofErr w:type="gramStart"/>
            <w:r w:rsidRPr="00974871">
              <w:rPr>
                <w:color w:val="062D4A"/>
                <w:sz w:val="16"/>
              </w:rPr>
              <w:t>agreement</w:t>
            </w:r>
            <w:r w:rsidR="00D6140A" w:rsidRPr="001333D4">
              <w:rPr>
                <w:color w:val="062D4A"/>
                <w:sz w:val="16"/>
              </w:rPr>
              <w:t>  (</w:t>
            </w:r>
            <w:proofErr w:type="gramEnd"/>
            <w:r w:rsidR="00D6140A" w:rsidRPr="001333D4">
              <w:rPr>
                <w:color w:val="062D4A"/>
                <w:sz w:val="16"/>
              </w:rPr>
              <w:t>Sourced from ONDC: Data sharing agreement ONDC (</w:t>
            </w:r>
            <w:r w:rsidRPr="00974871">
              <w:rPr>
                <w:color w:val="062D4A"/>
                <w:sz w:val="16"/>
              </w:rPr>
              <w:t>datacommissioner.gov.au</w:t>
            </w:r>
            <w:r w:rsidR="00D6140A" w:rsidRPr="001333D4">
              <w:rPr>
                <w:color w:val="062D4A"/>
                <w:sz w:val="16"/>
              </w:rPr>
              <w:t>))</w:t>
            </w:r>
          </w:p>
          <w:p w14:paraId="1D19CE7A"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Reporting and being accountable</w:t>
            </w:r>
          </w:p>
          <w:p w14:paraId="0212E236" w14:textId="7BA610E7" w:rsidR="00D6140A" w:rsidRPr="001333D4" w:rsidRDefault="00974871" w:rsidP="00653E5D">
            <w:pPr>
              <w:numPr>
                <w:ilvl w:val="1"/>
                <w:numId w:val="37"/>
              </w:numPr>
              <w:spacing w:before="0" w:after="0" w:line="276" w:lineRule="auto"/>
              <w:rPr>
                <w:color w:val="062D4A"/>
                <w:sz w:val="16"/>
              </w:rPr>
            </w:pPr>
            <w:r w:rsidRPr="00974871">
              <w:rPr>
                <w:color w:val="062D4A"/>
                <w:sz w:val="16"/>
              </w:rPr>
              <w:t>Template 9 | Evaluation report</w:t>
            </w:r>
          </w:p>
          <w:p w14:paraId="297CD476" w14:textId="2CE35A57" w:rsidR="00D6140A" w:rsidRPr="001333D4" w:rsidRDefault="00974871" w:rsidP="00653E5D">
            <w:pPr>
              <w:numPr>
                <w:ilvl w:val="1"/>
                <w:numId w:val="37"/>
              </w:numPr>
              <w:spacing w:before="0" w:after="0" w:line="276" w:lineRule="auto"/>
              <w:rPr>
                <w:color w:val="062D4A"/>
                <w:sz w:val="16"/>
              </w:rPr>
            </w:pPr>
            <w:r w:rsidRPr="00974871">
              <w:rPr>
                <w:color w:val="062D4A"/>
                <w:sz w:val="16"/>
              </w:rPr>
              <w:t>Template 10 | Evaluation action plan</w:t>
            </w:r>
          </w:p>
          <w:p w14:paraId="34EF781B" w14:textId="290D8F27" w:rsidR="00D6140A" w:rsidRPr="001333D4" w:rsidRDefault="00974871" w:rsidP="00653E5D">
            <w:pPr>
              <w:numPr>
                <w:ilvl w:val="1"/>
                <w:numId w:val="37"/>
              </w:numPr>
              <w:spacing w:before="0" w:after="0" w:line="276" w:lineRule="auto"/>
              <w:rPr>
                <w:color w:val="062D4A"/>
                <w:sz w:val="16"/>
              </w:rPr>
            </w:pPr>
            <w:r w:rsidRPr="00974871">
              <w:rPr>
                <w:color w:val="062D4A"/>
                <w:sz w:val="16"/>
              </w:rPr>
              <w:t>Template 11 | Evaluation closure report</w:t>
            </w:r>
          </w:p>
          <w:p w14:paraId="61DF67FE" w14:textId="77777777" w:rsidR="001A28B1" w:rsidRDefault="001A28B1" w:rsidP="00F84DCD">
            <w:pPr>
              <w:pStyle w:val="TableSourceNotes"/>
              <w:spacing w:after="0"/>
              <w:ind w:left="0" w:firstLine="0"/>
              <w:rPr>
                <w:color w:val="F15A22"/>
                <w:sz w:val="14"/>
              </w:rPr>
            </w:pPr>
          </w:p>
          <w:p w14:paraId="52A5605A" w14:textId="77777777" w:rsidR="001A28B1" w:rsidRDefault="001A28B1" w:rsidP="00F84DCD">
            <w:pPr>
              <w:pStyle w:val="TableSourceNotes"/>
              <w:spacing w:after="0"/>
              <w:ind w:left="0" w:firstLine="0"/>
              <w:rPr>
                <w:color w:val="F15A22"/>
                <w:sz w:val="14"/>
              </w:rPr>
            </w:pPr>
          </w:p>
          <w:p w14:paraId="2D6E37CF" w14:textId="77777777" w:rsidR="00D6140A" w:rsidRPr="001333D4" w:rsidRDefault="001A28B1" w:rsidP="00F84DCD">
            <w:pPr>
              <w:pStyle w:val="TableSourceNotes"/>
              <w:spacing w:after="0"/>
              <w:ind w:left="0" w:firstLine="0"/>
              <w:rPr>
                <w:sz w:val="16"/>
              </w:rPr>
            </w:pPr>
            <w:r w:rsidRPr="00D474EC">
              <w:rPr>
                <w:color w:val="F15A22"/>
                <w:sz w:val="14"/>
              </w:rPr>
              <w:t xml:space="preserve"> </w:t>
            </w:r>
            <w:r w:rsidR="00D6140A" w:rsidRPr="00D474EC">
              <w:rPr>
                <w:color w:val="F15A22"/>
                <w:sz w:val="14"/>
              </w:rPr>
              <w:t xml:space="preserve">[ REMEMBER TO DELETE THESE REFERENCE NOTES BEFORE FINALISING YOUR </w:t>
            </w:r>
            <w:proofErr w:type="gramStart"/>
            <w:r w:rsidR="00D6140A" w:rsidRPr="00D474EC">
              <w:rPr>
                <w:color w:val="F15A22"/>
                <w:sz w:val="14"/>
              </w:rPr>
              <w:t>DOCUMENT ]</w:t>
            </w:r>
            <w:proofErr w:type="gramEnd"/>
          </w:p>
        </w:tc>
      </w:tr>
    </w:tbl>
    <w:p w14:paraId="0F848B96" w14:textId="77777777" w:rsidR="00653E5D" w:rsidRDefault="00653E5D" w:rsidP="0020122A">
      <w:pPr>
        <w:rPr>
          <w:b/>
          <w:sz w:val="19"/>
        </w:rPr>
        <w:sectPr w:rsidR="00653E5D" w:rsidSect="00653E5D">
          <w:headerReference w:type="default" r:id="rId17"/>
          <w:footerReference w:type="default" r:id="rId18"/>
          <w:headerReference w:type="first" r:id="rId19"/>
          <w:footerReference w:type="first" r:id="rId20"/>
          <w:pgSz w:w="16838" w:h="11906" w:orient="landscape" w:code="9"/>
          <w:pgMar w:top="1418" w:right="1418" w:bottom="1418" w:left="1418" w:header="567" w:footer="624" w:gutter="0"/>
          <w:cols w:num="2" w:space="709"/>
          <w:docGrid w:linePitch="360"/>
        </w:sectPr>
      </w:pPr>
    </w:p>
    <w:p w14:paraId="6AEBA7DF" w14:textId="77777777" w:rsidR="00A7559D" w:rsidRPr="00E15549" w:rsidRDefault="00A7559D" w:rsidP="00E15549">
      <w:pPr>
        <w:spacing w:after="0"/>
        <w:rPr>
          <w:b/>
          <w:color w:val="F15A22" w:themeColor="accent6"/>
          <w:spacing w:val="20"/>
          <w:lang w:val="en-US"/>
        </w:rPr>
      </w:pPr>
      <w:r w:rsidRPr="00E15549">
        <w:rPr>
          <w:b/>
          <w:color w:val="F15A22" w:themeColor="accent6"/>
          <w:spacing w:val="20"/>
          <w:lang w:val="en-US"/>
        </w:rPr>
        <w:lastRenderedPageBreak/>
        <w:t xml:space="preserve">TEMPLATE </w:t>
      </w:r>
      <w:r w:rsidR="000967B2">
        <w:rPr>
          <w:b/>
          <w:color w:val="F15A22" w:themeColor="accent6"/>
          <w:spacing w:val="20"/>
          <w:lang w:val="en-US"/>
        </w:rPr>
        <w:t>2</w:t>
      </w:r>
    </w:p>
    <w:p w14:paraId="6D94008F" w14:textId="77777777" w:rsidR="00494C77" w:rsidRDefault="00494C77" w:rsidP="00494C77">
      <w:pPr>
        <w:rPr>
          <w:rFonts w:asciiTheme="majorHAnsi" w:eastAsiaTheme="majorEastAsia" w:hAnsiTheme="majorHAnsi" w:cstheme="majorBidi"/>
          <w:color w:val="BFBFBF" w:themeColor="background1" w:themeShade="BF"/>
          <w:sz w:val="34"/>
          <w:szCs w:val="26"/>
          <w:lang w:val="en-US"/>
        </w:rPr>
      </w:pPr>
      <w:r w:rsidRPr="00494C77">
        <w:rPr>
          <w:rFonts w:asciiTheme="majorHAnsi" w:eastAsiaTheme="majorEastAsia" w:hAnsiTheme="majorHAnsi" w:cstheme="majorBidi"/>
          <w:color w:val="031A2B" w:themeColor="text2"/>
          <w:sz w:val="34"/>
          <w:szCs w:val="26"/>
          <w:lang w:val="en-US"/>
        </w:rPr>
        <w:t xml:space="preserve">Program logic – </w:t>
      </w:r>
      <w:r w:rsidRPr="00494C77">
        <w:rPr>
          <w:rFonts w:asciiTheme="majorHAnsi" w:eastAsiaTheme="majorEastAsia" w:hAnsiTheme="majorHAnsi" w:cstheme="majorBidi"/>
          <w:color w:val="BFBFBF" w:themeColor="background1" w:themeShade="BF"/>
          <w:sz w:val="34"/>
          <w:szCs w:val="26"/>
          <w:lang w:val="en-US"/>
        </w:rPr>
        <w:t>Name of program or activity</w:t>
      </w:r>
    </w:p>
    <w:p w14:paraId="61E6532D" w14:textId="77777777" w:rsidR="008440F3" w:rsidRDefault="008440F3" w:rsidP="00494C77">
      <w:pPr>
        <w:rPr>
          <w:rFonts w:asciiTheme="majorHAnsi" w:eastAsiaTheme="majorEastAsia" w:hAnsiTheme="majorHAnsi" w:cstheme="majorBidi"/>
          <w:color w:val="031A2B" w:themeColor="text2"/>
          <w:sz w:val="34"/>
          <w:szCs w:val="26"/>
          <w:lang w:val="en-US"/>
        </w:rPr>
      </w:pPr>
    </w:p>
    <w:tbl>
      <w:tblPr>
        <w:tblStyle w:val="CET1"/>
        <w:tblW w:w="0" w:type="auto"/>
        <w:tblLook w:val="04A0" w:firstRow="1" w:lastRow="0" w:firstColumn="1" w:lastColumn="0" w:noHBand="0" w:noVBand="1"/>
      </w:tblPr>
      <w:tblGrid>
        <w:gridCol w:w="3683"/>
        <w:gridCol w:w="3683"/>
        <w:gridCol w:w="3683"/>
        <w:gridCol w:w="3683"/>
        <w:gridCol w:w="3683"/>
        <w:gridCol w:w="3684"/>
      </w:tblGrid>
      <w:tr w:rsidR="008440F3" w14:paraId="2ED67B42" w14:textId="77777777" w:rsidTr="252D5980">
        <w:trPr>
          <w:cnfStyle w:val="100000000000" w:firstRow="1" w:lastRow="0" w:firstColumn="0" w:lastColumn="0" w:oddVBand="0" w:evenVBand="0" w:oddHBand="0" w:evenHBand="0" w:firstRowFirstColumn="0" w:firstRowLastColumn="0" w:lastRowFirstColumn="0" w:lastRowLastColumn="0"/>
          <w:trHeight w:val="624"/>
        </w:trPr>
        <w:tc>
          <w:tcPr>
            <w:tcW w:w="11049" w:type="dxa"/>
            <w:gridSpan w:val="3"/>
            <w:tcBorders>
              <w:bottom w:val="single" w:sz="4" w:space="0" w:color="auto"/>
            </w:tcBorders>
            <w:vAlign w:val="center"/>
          </w:tcPr>
          <w:p w14:paraId="5C11CE78" w14:textId="77777777" w:rsidR="008440F3" w:rsidRPr="006227B8" w:rsidRDefault="008440F3" w:rsidP="00AE3A03">
            <w:pPr>
              <w:pStyle w:val="TableText"/>
              <w:rPr>
                <w:sz w:val="24"/>
                <w:lang w:val="en-US"/>
              </w:rPr>
            </w:pPr>
            <w:r w:rsidRPr="00F84DCD">
              <w:rPr>
                <w:b/>
                <w:sz w:val="24"/>
                <w:lang w:val="en-US"/>
              </w:rPr>
              <w:t>Problem statement/Proposal:</w:t>
            </w:r>
            <w:r w:rsidRPr="00F84DCD">
              <w:rPr>
                <w:sz w:val="24"/>
                <w:lang w:val="en-US"/>
              </w:rPr>
              <w:t xml:space="preserve"> </w:t>
            </w:r>
            <w:r w:rsidRPr="00A93639">
              <w:rPr>
                <w:i/>
                <w:color w:val="BFBFBF" w:themeColor="background1" w:themeShade="BF"/>
                <w:sz w:val="24"/>
                <w:lang w:val="en-US"/>
              </w:rPr>
              <w:t>What is the need for the program or activity?</w:t>
            </w:r>
          </w:p>
        </w:tc>
        <w:tc>
          <w:tcPr>
            <w:tcW w:w="11050" w:type="dxa"/>
            <w:gridSpan w:val="3"/>
            <w:tcBorders>
              <w:bottom w:val="single" w:sz="4" w:space="0" w:color="auto"/>
            </w:tcBorders>
            <w:vAlign w:val="center"/>
          </w:tcPr>
          <w:p w14:paraId="322ACBBA" w14:textId="77777777" w:rsidR="008440F3" w:rsidRPr="006227B8" w:rsidRDefault="008440F3" w:rsidP="00AE3A03">
            <w:pPr>
              <w:pStyle w:val="TableText"/>
              <w:rPr>
                <w:sz w:val="24"/>
                <w:lang w:val="en-US"/>
              </w:rPr>
            </w:pPr>
            <w:r w:rsidRPr="006227B8">
              <w:rPr>
                <w:b/>
                <w:sz w:val="24"/>
                <w:lang w:val="en-US"/>
              </w:rPr>
              <w:t>Program objective:</w:t>
            </w:r>
            <w:r w:rsidRPr="006227B8">
              <w:rPr>
                <w:sz w:val="24"/>
                <w:lang w:val="en-US"/>
              </w:rPr>
              <w:t xml:space="preserve"> </w:t>
            </w:r>
            <w:r w:rsidRPr="00A93639">
              <w:rPr>
                <w:i/>
                <w:color w:val="BFBFBF" w:themeColor="background1" w:themeShade="BF"/>
                <w:sz w:val="24"/>
                <w:lang w:val="en-US"/>
              </w:rPr>
              <w:t>What is the program or activity aiming to achieve?</w:t>
            </w:r>
          </w:p>
        </w:tc>
      </w:tr>
      <w:tr w:rsidR="00EA41F5" w14:paraId="6DB1CB3F" w14:textId="77777777" w:rsidTr="252D5980">
        <w:trPr>
          <w:cnfStyle w:val="000000100000" w:firstRow="0" w:lastRow="0" w:firstColumn="0" w:lastColumn="0" w:oddVBand="0" w:evenVBand="0" w:oddHBand="1" w:evenHBand="0" w:firstRowFirstColumn="0" w:firstRowLastColumn="0" w:lastRowFirstColumn="0" w:lastRowLastColumn="0"/>
        </w:trPr>
        <w:tc>
          <w:tcPr>
            <w:tcW w:w="3683" w:type="dxa"/>
            <w:tcBorders>
              <w:bottom w:val="nil"/>
            </w:tcBorders>
          </w:tcPr>
          <w:p w14:paraId="754360E6" w14:textId="77777777" w:rsidR="00EA41F5" w:rsidRDefault="00EA41F5" w:rsidP="00EA41F5">
            <w:pPr>
              <w:pStyle w:val="TableText"/>
              <w:spacing w:after="0"/>
              <w:rPr>
                <w:lang w:val="en-US"/>
              </w:rPr>
            </w:pPr>
          </w:p>
        </w:tc>
        <w:tc>
          <w:tcPr>
            <w:tcW w:w="3683" w:type="dxa"/>
            <w:tcBorders>
              <w:bottom w:val="nil"/>
            </w:tcBorders>
          </w:tcPr>
          <w:p w14:paraId="34E95429" w14:textId="646E1889" w:rsidR="00EA41F5" w:rsidRDefault="00EA41F5" w:rsidP="00EA41F5">
            <w:pPr>
              <w:pStyle w:val="TableText"/>
              <w:spacing w:after="0"/>
              <w:rPr>
                <w:lang w:val="en-US"/>
              </w:rPr>
            </w:pPr>
          </w:p>
        </w:tc>
        <w:tc>
          <w:tcPr>
            <w:tcW w:w="3683" w:type="dxa"/>
            <w:tcBorders>
              <w:bottom w:val="nil"/>
            </w:tcBorders>
          </w:tcPr>
          <w:p w14:paraId="764E856E" w14:textId="77777777" w:rsidR="00EA41F5" w:rsidRDefault="00EA41F5" w:rsidP="00EA41F5">
            <w:pPr>
              <w:pStyle w:val="TableText"/>
              <w:spacing w:after="0"/>
              <w:rPr>
                <w:lang w:val="en-US"/>
              </w:rPr>
            </w:pPr>
          </w:p>
        </w:tc>
        <w:tc>
          <w:tcPr>
            <w:tcW w:w="3683" w:type="dxa"/>
            <w:tcBorders>
              <w:bottom w:val="nil"/>
            </w:tcBorders>
          </w:tcPr>
          <w:p w14:paraId="3D61B350" w14:textId="77777777" w:rsidR="00EA41F5" w:rsidRDefault="00EA41F5" w:rsidP="00EA41F5">
            <w:pPr>
              <w:pStyle w:val="TableText"/>
              <w:spacing w:after="0"/>
              <w:rPr>
                <w:noProof/>
                <w:lang w:eastAsia="en-AU"/>
              </w:rPr>
            </w:pPr>
            <w:r>
              <w:rPr>
                <w:rFonts w:cstheme="minorHAnsi"/>
                <w:sz w:val="14"/>
                <w:lang w:val="en-US"/>
              </w:rPr>
              <w:t>│</w:t>
            </w:r>
            <w:r w:rsidRPr="00EA41F5">
              <w:rPr>
                <w:sz w:val="20"/>
                <w:vertAlign w:val="superscript"/>
                <w:lang w:val="en-US"/>
              </w:rPr>
              <w:t>Direct program attribution and responsibility</w:t>
            </w:r>
          </w:p>
        </w:tc>
        <w:tc>
          <w:tcPr>
            <w:tcW w:w="3683" w:type="dxa"/>
            <w:tcBorders>
              <w:bottom w:val="nil"/>
            </w:tcBorders>
          </w:tcPr>
          <w:p w14:paraId="6828E2B2" w14:textId="77777777" w:rsidR="00EA41F5" w:rsidRDefault="00EA41F5" w:rsidP="00EA41F5">
            <w:pPr>
              <w:pStyle w:val="TableText"/>
              <w:spacing w:after="0"/>
              <w:rPr>
                <w:noProof/>
                <w:lang w:eastAsia="en-AU"/>
              </w:rPr>
            </w:pPr>
            <w:r>
              <w:rPr>
                <w:rFonts w:cstheme="minorHAnsi"/>
                <w:sz w:val="14"/>
                <w:lang w:val="en-US"/>
              </w:rPr>
              <w:t>│</w:t>
            </w:r>
            <w:proofErr w:type="spellStart"/>
            <w:r>
              <w:rPr>
                <w:sz w:val="20"/>
                <w:vertAlign w:val="superscript"/>
                <w:lang w:val="en-US"/>
              </w:rPr>
              <w:t>Behavioural</w:t>
            </w:r>
            <w:proofErr w:type="spellEnd"/>
            <w:r>
              <w:rPr>
                <w:sz w:val="20"/>
                <w:vertAlign w:val="superscript"/>
                <w:lang w:val="en-US"/>
              </w:rPr>
              <w:t xml:space="preserve"> change</w:t>
            </w:r>
          </w:p>
        </w:tc>
        <w:tc>
          <w:tcPr>
            <w:tcW w:w="3684" w:type="dxa"/>
            <w:tcBorders>
              <w:bottom w:val="nil"/>
            </w:tcBorders>
          </w:tcPr>
          <w:p w14:paraId="038DB051" w14:textId="77777777" w:rsidR="00EA41F5" w:rsidRDefault="00EA41F5" w:rsidP="00EA41F5">
            <w:pPr>
              <w:pStyle w:val="TableText"/>
              <w:spacing w:after="0"/>
              <w:rPr>
                <w:noProof/>
                <w:lang w:eastAsia="en-AU"/>
              </w:rPr>
            </w:pPr>
            <w:r>
              <w:rPr>
                <w:rFonts w:cstheme="minorHAnsi"/>
                <w:sz w:val="14"/>
                <w:lang w:val="en-US"/>
              </w:rPr>
              <w:t>│</w:t>
            </w:r>
            <w:r>
              <w:rPr>
                <w:sz w:val="20"/>
                <w:vertAlign w:val="superscript"/>
                <w:lang w:val="en-US"/>
              </w:rPr>
              <w:t>System change</w:t>
            </w:r>
          </w:p>
        </w:tc>
      </w:tr>
      <w:tr w:rsidR="008440F3" w14:paraId="36254EF1" w14:textId="77777777" w:rsidTr="252D5980">
        <w:tc>
          <w:tcPr>
            <w:tcW w:w="3683" w:type="dxa"/>
            <w:tcBorders>
              <w:top w:val="nil"/>
            </w:tcBorders>
          </w:tcPr>
          <w:p w14:paraId="58CF1616" w14:textId="77777777" w:rsidR="006227B8" w:rsidRDefault="006227B8" w:rsidP="008440F3">
            <w:pPr>
              <w:pStyle w:val="TableText"/>
              <w:rPr>
                <w:lang w:val="en-US"/>
              </w:rPr>
            </w:pPr>
            <w:r w:rsidRPr="006227B8">
              <w:rPr>
                <w:noProof/>
                <w:lang w:eastAsia="en-AU"/>
              </w:rPr>
              <mc:AlternateContent>
                <mc:Choice Requires="wps">
                  <w:drawing>
                    <wp:anchor distT="0" distB="0" distL="114300" distR="114300" simplePos="0" relativeHeight="251658243" behindDoc="0" locked="0" layoutInCell="1" allowOverlap="1" wp14:anchorId="0BD9D9BA" wp14:editId="3F827456">
                      <wp:simplePos x="0" y="0"/>
                      <wp:positionH relativeFrom="column">
                        <wp:posOffset>201295</wp:posOffset>
                      </wp:positionH>
                      <wp:positionV relativeFrom="paragraph">
                        <wp:posOffset>37465</wp:posOffset>
                      </wp:positionV>
                      <wp:extent cx="796290" cy="28638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86385"/>
                              </a:xfrm>
                              <a:prstGeom prst="rect">
                                <a:avLst/>
                              </a:prstGeom>
                              <a:noFill/>
                              <a:ln w="9525">
                                <a:noFill/>
                                <a:miter lim="800000"/>
                                <a:headEnd/>
                                <a:tailEnd/>
                              </a:ln>
                            </wps:spPr>
                            <wps:txbx>
                              <w:txbxContent>
                                <w:p w14:paraId="7146745D" w14:textId="77777777" w:rsidR="006227B8" w:rsidRPr="00E82A50" w:rsidRDefault="006227B8" w:rsidP="006227B8">
                                  <w:pPr>
                                    <w:jc w:val="center"/>
                                    <w:rPr>
                                      <w:b/>
                                    </w:rPr>
                                  </w:pPr>
                                  <w:r w:rsidRPr="00E82A50">
                                    <w:rPr>
                                      <w:b/>
                                    </w:rPr>
                                    <w:t>Proposal</w:t>
                                  </w:r>
                                </w:p>
                              </w:txbxContent>
                            </wps:txbx>
                            <wps:bodyPr rot="0" vert="horz" wrap="square" lIns="91440" tIns="45720" rIns="91440" bIns="45720" anchor="t" anchorCtr="0">
                              <a:spAutoFit/>
                            </wps:bodyPr>
                          </wps:wsp>
                        </a:graphicData>
                      </a:graphic>
                    </wp:anchor>
                  </w:drawing>
                </mc:Choice>
                <mc:Fallback xmlns:w16du="http://schemas.microsoft.com/office/word/2023/wordml/word16du" xmlns:oel="http://schemas.microsoft.com/office/2019/extlst">
                  <w:pict>
                    <v:shapetype w14:anchorId="0BD9D9BA" id="_x0000_t202" coordsize="21600,21600" o:spt="202" path="m,l,21600r21600,l21600,xe">
                      <v:stroke joinstyle="miter"/>
                      <v:path gradientshapeok="t" o:connecttype="rect"/>
                    </v:shapetype>
                    <v:shape id="Text Box 217" o:spid="_x0000_s1026" type="#_x0000_t202" style="position:absolute;margin-left:15.85pt;margin-top:2.95pt;width:62.7pt;height:2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7I+AEAAMwDAAAOAAAAZHJzL2Uyb0RvYy54bWysU9uO2yAQfa/Uf0C8N3bcJJtYcVbb3aaq&#10;tL1I234AxjhGBYYCiZ1+fQfszUbtW1U/IMYDZ+acOWxvB63ISTgvwVR0PsspEYZDI82hot+/7d+s&#10;KfGBmYYpMKKiZ+Hp7e71q21vS1FAB6oRjiCI8WVvK9qFYMss87wTmvkZWGEw2YLTLGDoDlnjWI/o&#10;WmVFnq+yHlxjHXDhPf59GJN0l/DbVvDwpW29CERVFHsLaXVpreOa7basPDhmO8mnNtg/dKGZNFj0&#10;AvXAAiNHJ/+C0pI78NCGGQedQdtKLhIHZDPP/2Dz1DErEhcUx9uLTP7/wfLPpyf71ZEwvIMBB5hI&#10;ePsI/IcnBu47Zg7izjnoO8EaLDyPkmW99eV0NUrtSx9B6v4TNDhkdgyQgIbW6agK8iSIjgM4X0QX&#10;QyAcf95sVsUGMxxTxXr1dr1MFVj5fNk6Hz4I0CRuKupwpgmcnR59iM2w8vlIrGVgL5VKc1WG9BXd&#10;LItlunCV0TKg7ZTUFV3n8RuNEDm+N026HJhU4x4LKDORjjxHxmGoBzwYydfQnJG+g9Fe+Bxw04H7&#10;RUmP1qqo/3lkTlCiPhqUcDNfLKIXU7BY3hQYuOtMfZ1hhiNURQMl4/Y+JP9Grt7eodR7mWR46WTq&#10;FS2T1JnsHT15HadTL49w9xsAAP//AwBQSwMEFAAGAAgAAAAhAPvmwxPaAAAABwEAAA8AAABkcnMv&#10;ZG93bnJldi54bWxMjk1PwzAQRO9I/AdrkbhRO6BQmsapKj4kDlwo4b6NlzgiXkex26T/HvdEj6MZ&#10;vXnlZna9ONIYOs8asoUCQdx403Grof56u3sCESKywd4zaThRgE11fVViYfzEn3TcxVYkCIcCNdgY&#10;h0LK0FhyGBZ+IE7djx8dxhTHVpoRpwR3vbxX6lE67Dg9WBzo2VLzuzs4DTGabXaqX114/54/Xiar&#10;mhxrrW9v5u0aRKQ5/o/hrJ/UoUpOe39gE0Sv4SFbpqWGfAXiXOfLDMQ+5UyBrEp56V/9AQAA//8D&#10;AFBLAQItABQABgAIAAAAIQC2gziS/gAAAOEBAAATAAAAAAAAAAAAAAAAAAAAAABbQ29udGVudF9U&#10;eXBlc10ueG1sUEsBAi0AFAAGAAgAAAAhADj9If/WAAAAlAEAAAsAAAAAAAAAAAAAAAAALwEAAF9y&#10;ZWxzLy5yZWxzUEsBAi0AFAAGAAgAAAAhAFBi7sj4AQAAzAMAAA4AAAAAAAAAAAAAAAAALgIAAGRy&#10;cy9lMm9Eb2MueG1sUEsBAi0AFAAGAAgAAAAhAPvmwxPaAAAABwEAAA8AAAAAAAAAAAAAAAAAUgQA&#10;AGRycy9kb3ducmV2LnhtbFBLBQYAAAAABAAEAPMAAABZBQAAAAA=&#10;" filled="f" stroked="f">
                      <v:textbox style="mso-fit-shape-to-text:t">
                        <w:txbxContent>
                          <w:p w14:paraId="7146745D" w14:textId="77777777" w:rsidR="006227B8" w:rsidRPr="00E82A50" w:rsidRDefault="006227B8" w:rsidP="006227B8">
                            <w:pPr>
                              <w:jc w:val="center"/>
                              <w:rPr>
                                <w:b/>
                              </w:rPr>
                            </w:pPr>
                            <w:r w:rsidRPr="00E82A50">
                              <w:rPr>
                                <w:b/>
                              </w:rPr>
                              <w:t>Proposal</w:t>
                            </w:r>
                          </w:p>
                        </w:txbxContent>
                      </v:textbox>
                    </v:shape>
                  </w:pict>
                </mc:Fallback>
              </mc:AlternateContent>
            </w:r>
            <w:r w:rsidRPr="006227B8">
              <w:rPr>
                <w:noProof/>
                <w:lang w:eastAsia="en-AU"/>
              </w:rPr>
              <mc:AlternateContent>
                <mc:Choice Requires="wps">
                  <w:drawing>
                    <wp:anchor distT="0" distB="0" distL="114300" distR="114300" simplePos="0" relativeHeight="251658244" behindDoc="0" locked="0" layoutInCell="1" allowOverlap="1" wp14:anchorId="0AB5D0D3" wp14:editId="7C18F05C">
                      <wp:simplePos x="0" y="0"/>
                      <wp:positionH relativeFrom="column">
                        <wp:posOffset>1168400</wp:posOffset>
                      </wp:positionH>
                      <wp:positionV relativeFrom="paragraph">
                        <wp:posOffset>38009</wp:posOffset>
                      </wp:positionV>
                      <wp:extent cx="796290" cy="2863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86385"/>
                              </a:xfrm>
                              <a:prstGeom prst="rect">
                                <a:avLst/>
                              </a:prstGeom>
                              <a:noFill/>
                              <a:ln w="9525">
                                <a:noFill/>
                                <a:miter lim="800000"/>
                                <a:headEnd/>
                                <a:tailEnd/>
                              </a:ln>
                            </wps:spPr>
                            <wps:txbx>
                              <w:txbxContent>
                                <w:p w14:paraId="745937FF" w14:textId="77777777" w:rsidR="006227B8" w:rsidRPr="00947BA5" w:rsidRDefault="006227B8" w:rsidP="006227B8">
                                  <w:pPr>
                                    <w:jc w:val="center"/>
                                    <w:rPr>
                                      <w:b/>
                                    </w:rPr>
                                  </w:pPr>
                                  <w:r w:rsidRPr="00947BA5">
                                    <w:rPr>
                                      <w:b/>
                                    </w:rPr>
                                    <w:t>Inputs</w:t>
                                  </w:r>
                                </w:p>
                              </w:txbxContent>
                            </wps:txbx>
                            <wps:bodyPr rot="0" vert="horz" wrap="square" lIns="91440" tIns="45720" rIns="91440" bIns="45720" anchor="t" anchorCtr="0">
                              <a:spAutoFit/>
                            </wps:bodyPr>
                          </wps:wsp>
                        </a:graphicData>
                      </a:graphic>
                    </wp:anchor>
                  </w:drawing>
                </mc:Choice>
                <mc:Fallback xmlns:w16du="http://schemas.microsoft.com/office/word/2023/wordml/word16du" xmlns:oel="http://schemas.microsoft.com/office/2019/extlst">
                  <w:pict>
                    <v:shape w14:anchorId="0AB5D0D3" id="Text Box 17" o:spid="_x0000_s1027" type="#_x0000_t202" style="position:absolute;margin-left:92pt;margin-top:3pt;width:62.7pt;height:2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XY+wEAANMDAAAOAAAAZHJzL2Uyb0RvYy54bWysU9uO2yAQfa/Uf0C8N3bcJJtYcVbb3aaq&#10;tL1I234AxjhGBYYCiZ1+fQfszUbtW1U/IIYxZ+acOWxvB63ISTgvwVR0PsspEYZDI82hot+/7d+s&#10;KfGBmYYpMKKiZ+Hp7e71q21vS1FAB6oRjiCI8WVvK9qFYMss87wTmvkZWGEw2YLTLGDoDlnjWI/o&#10;WmVFnq+yHlxjHXDhPZ4+jEm6S/htK3j40rZeBKIqir2FtLq01nHNdltWHhyzneRTG+wfutBMGix6&#10;gXpggZGjk39BackdeGjDjIPOoG0lF4kDspnnf7B56pgViQuK4+1FJv//YPnn05P96kgY3sGAA0wk&#10;vH0E/sMTA/cdMwdx5xz0nWANFp5HybLe+nK6GqX2pY8gdf8JGhwyOwZIQEPrdFQFeRJExwGcL6KL&#10;IRCOhzebVbHBDMdUsV69XS9TBVY+X7bOhw8CNImbijqcaQJnp0cfYjOsfP4l1jKwl0qluSpD+opu&#10;lsUyXbjKaBnQdkrqiq7z+I1GiBzfmyZdDkyqcY8FlJlIR54j4zDUA5HNpEjUoIbmjCo4GF2GrwI3&#10;HbhflPTosIr6n0fmBCXqo0ElN/PFIloyBYvlTYGBu87U1xlmOEJVNFAybu9DsnGk7O0dKr6XSY2X&#10;TqaW0TlJpMnl0ZrXcfrr5S3ufgMAAP//AwBQSwMEFAAGAAgAAAAhAOEFQ43cAAAACAEAAA8AAABk&#10;cnMvZG93bnJldi54bWxMj81OwzAQhO9IvIO1SNyoE2irEuJUFT8SBy6UcN/GSxwR21G8bdK3ZznB&#10;aTWa0ew35Xb2vTrRmLoYDOSLDBSFJtoutAbqj5ebDajEGCz2MZCBMyXYVpcXJRY2TuGdTntulZSE&#10;VKABxzwUWqfGkce0iAMF8b7i6JFFjq22I05S7nt9m2Vr7bEL8sHhQI+Omu/90Rtgtrv8XD/79Po5&#10;vz1NLmtWWBtzfTXvHkAxzfwXhl98QYdKmA7xGGxSvejNUrawgbUc8e+y+yWog4FVnoOuSv1/QPUD&#10;AAD//wMAUEsBAi0AFAAGAAgAAAAhALaDOJL+AAAA4QEAABMAAAAAAAAAAAAAAAAAAAAAAFtDb250&#10;ZW50X1R5cGVzXS54bWxQSwECLQAUAAYACAAAACEAOP0h/9YAAACUAQAACwAAAAAAAAAAAAAAAAAv&#10;AQAAX3JlbHMvLnJlbHNQSwECLQAUAAYACAAAACEAgi7l2PsBAADTAwAADgAAAAAAAAAAAAAAAAAu&#10;AgAAZHJzL2Uyb0RvYy54bWxQSwECLQAUAAYACAAAACEA4QVDjdwAAAAIAQAADwAAAAAAAAAAAAAA&#10;AABVBAAAZHJzL2Rvd25yZXYueG1sUEsFBgAAAAAEAAQA8wAAAF4FAAAAAA==&#10;" filled="f" stroked="f">
                      <v:textbox style="mso-fit-shape-to-text:t">
                        <w:txbxContent>
                          <w:p w14:paraId="745937FF" w14:textId="77777777" w:rsidR="006227B8" w:rsidRPr="00947BA5" w:rsidRDefault="006227B8" w:rsidP="006227B8">
                            <w:pPr>
                              <w:jc w:val="center"/>
                              <w:rPr>
                                <w:b/>
                              </w:rPr>
                            </w:pPr>
                            <w:r w:rsidRPr="00947BA5">
                              <w:rPr>
                                <w:b/>
                              </w:rPr>
                              <w:t>Inputs</w:t>
                            </w:r>
                          </w:p>
                        </w:txbxContent>
                      </v:textbox>
                    </v:shape>
                  </w:pict>
                </mc:Fallback>
              </mc:AlternateContent>
            </w:r>
            <w:r w:rsidRPr="006227B8">
              <w:rPr>
                <w:noProof/>
                <w:lang w:eastAsia="en-AU"/>
              </w:rPr>
              <mc:AlternateContent>
                <mc:Choice Requires="wps">
                  <w:drawing>
                    <wp:anchor distT="0" distB="0" distL="114300" distR="114300" simplePos="0" relativeHeight="251658241" behindDoc="0" locked="0" layoutInCell="1" allowOverlap="1" wp14:anchorId="63CA0516" wp14:editId="347C431B">
                      <wp:simplePos x="0" y="0"/>
                      <wp:positionH relativeFrom="column">
                        <wp:posOffset>967105</wp:posOffset>
                      </wp:positionH>
                      <wp:positionV relativeFrom="paragraph">
                        <wp:posOffset>9525</wp:posOffset>
                      </wp:positionV>
                      <wp:extent cx="1041367" cy="574040"/>
                      <wp:effectExtent l="0" t="0" r="6985" b="0"/>
                      <wp:wrapNone/>
                      <wp:docPr id="12" name="Arrow: Chevr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367" cy="574040"/>
                              </a:xfrm>
                              <a:prstGeom prst="chevron">
                                <a:avLst>
                                  <a:gd name="adj" fmla="val 46773"/>
                                </a:avLst>
                              </a:prstGeom>
                              <a:solidFill>
                                <a:srgbClr val="95B5DE"/>
                              </a:solidFill>
                              <a:ln w="9525">
                                <a:noFill/>
                                <a:miter lim="800000"/>
                                <a:headEnd/>
                                <a:tailEnd/>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shape id="AutoShape 2" style="position:absolute;margin-left:76.15pt;margin-top:.75pt;width:82pt;height:45.2pt;z-index:25170534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95b5de" stroked="f" type="#_x0000_t55" adj="1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yFIQIAABwEAAAOAAAAZHJzL2Uyb0RvYy54bWysU9tu2zAMfR+wfxD0vthOc2mNOEWXtMOA&#10;7gJ0+wBFlm1tkqhJSpz260fJTpZtb8P8IJCmeEgeHq1uj1qRg3BegqloMckpEYZDLU1b0a9fHt5c&#10;U+IDMzVTYERFn4Wnt+vXr1a9LcUUOlC1cARBjC97W9EuBFtmmeed0MxPwAqDwQacZgFd12a1Yz2i&#10;a5VN83yR9eBq64AL7/HvdgjSdcJvGsHDp6bxIhBVUewtpNOlcxfPbL1iZeuY7SQf22D/0IVm0mDR&#10;M9SWBUb2Tv4FpSV34KEJEw46g6aRXKQZcJoi/2Oap45ZkWZBcrw90+T/Hyz/eHiyn11s3dtH4N89&#10;MbDpmGnFnXPQd4LVWK6IRGW99eU5IToeU8mu/wA1rpbtAyQOjo3TERCnI8dE9fOZanEMhOPPIp8V&#10;V4slJRxj8+Usn6VdZKw8ZVvnwzsBmkSjoiiIg4OBZHZ49CGxXRPDdKxdf6Ok0Qp3d2CKzBbL5VVq&#10;mZXjZUQ+IaZhQcn6QSqVHNfuNsoRTK3ozfztfHs/JvvLa8qQPsan8zSmgZifBKRlQBUrqSt6ncdv&#10;0FUk797U6UpgUg02dqLMyGYkMGrVlzuon5FMB4NE8Umh0YF7oaRHeVbU/9gzJyhR7w0u5KaYIWMk&#10;JGc2X07RcZeR3WWEGY5QFQ2UDOYmDG9gb51sO6xUjCPd4RIbGU7bHroam0UJovWbxi/9dOvXo17/&#10;BAAA//8DAFBLAwQUAAYACAAAACEADoRnWd0AAAAIAQAADwAAAGRycy9kb3ducmV2LnhtbEyPwU7D&#10;MBBE70j8g7VI3KiTVFQkxKmgAnGIVKmFD3DjbZI2Xkex25q/Z3uit32a0exMuYx2EGecfO9IQTpL&#10;QCA1zvTUKvj5/nx6AeGDJqMHR6jgFz0sq/u7UhfGXWiD521oBYeQL7SCLoSxkNI3HVrtZ25EYm3v&#10;JqsD49RKM+kLh9tBZkmykFb3xB86PeKqw+a4PVkFe5nX2XvMD+tpPX7YEOvN6qtW6vEhvr2CCBjD&#10;vxmu9bk6VNxp505kvBiYn7M5W68HCNbn6YJ5pyBPc5BVKW8HVH8AAAD//wMAUEsBAi0AFAAGAAgA&#10;AAAhALaDOJL+AAAA4QEAABMAAAAAAAAAAAAAAAAAAAAAAFtDb250ZW50X1R5cGVzXS54bWxQSwEC&#10;LQAUAAYACAAAACEAOP0h/9YAAACUAQAACwAAAAAAAAAAAAAAAAAvAQAAX3JlbHMvLnJlbHNQSwEC&#10;LQAUAAYACAAAACEAKB18hSECAAAcBAAADgAAAAAAAAAAAAAAAAAuAgAAZHJzL2Uyb0RvYy54bWxQ&#10;SwECLQAUAAYACAAAACEADoRnWd0AAAAIAQAADwAAAAAAAAAAAAAAAAB7BAAAZHJzL2Rvd25yZXYu&#10;eG1sUEsFBgAAAAAEAAQA8wAAAIUFAAAAAA==&#10;" w14:anchorId="13987AD3"/>
                  </w:pict>
                </mc:Fallback>
              </mc:AlternateContent>
            </w:r>
            <w:r w:rsidRPr="006227B8">
              <w:rPr>
                <w:noProof/>
                <w:lang w:eastAsia="en-AU"/>
              </w:rPr>
              <mc:AlternateContent>
                <mc:Choice Requires="wps">
                  <w:drawing>
                    <wp:anchor distT="0" distB="0" distL="114300" distR="114300" simplePos="0" relativeHeight="251658242" behindDoc="0" locked="0" layoutInCell="1" allowOverlap="1" wp14:anchorId="1329F4C6" wp14:editId="3969A175">
                      <wp:simplePos x="0" y="0"/>
                      <wp:positionH relativeFrom="column">
                        <wp:posOffset>0</wp:posOffset>
                      </wp:positionH>
                      <wp:positionV relativeFrom="paragraph">
                        <wp:posOffset>9525</wp:posOffset>
                      </wp:positionV>
                      <wp:extent cx="1041367" cy="574040"/>
                      <wp:effectExtent l="0" t="0" r="6985" b="0"/>
                      <wp:wrapNone/>
                      <wp:docPr id="13" name="Arrow: Chevro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367" cy="574040"/>
                              </a:xfrm>
                              <a:prstGeom prst="chevron">
                                <a:avLst>
                                  <a:gd name="adj" fmla="val 46773"/>
                                </a:avLst>
                              </a:prstGeom>
                              <a:solidFill>
                                <a:srgbClr val="B0F0CE"/>
                              </a:solidFill>
                              <a:ln w="9525">
                                <a:noFill/>
                                <a:miter lim="800000"/>
                                <a:headEnd/>
                                <a:tailEnd/>
                              </a:ln>
                            </wps:spPr>
                            <wps:txbx>
                              <w:txbxContent>
                                <w:p w14:paraId="54341C4D" w14:textId="77777777" w:rsidR="006227B8" w:rsidRPr="00947BA5" w:rsidRDefault="006227B8" w:rsidP="006227B8">
                                  <w:pPr>
                                    <w:jc w:val="cente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xmlns:oel="http://schemas.microsoft.com/office/2019/extlst">
                  <w:pict>
                    <v:shapetype w14:anchorId="1329F4C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3" o:spid="_x0000_s1028" type="#_x0000_t55" style="position:absolute;margin-left:0;margin-top:.75pt;width:82pt;height:4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ZLQIAAC4EAAAOAAAAZHJzL2Uyb0RvYy54bWysU9tuGyEQfa/Uf0C817vr+JKsvI5SJ64q&#10;pRcp7QdgYL20wFDAXidf34G1Xbd9q8oDmmGYw8yZw+L2YDTZSx8U2IZWo5ISaTkIZbcN/fpl/eaa&#10;khCZFUyDlQ19loHeLl+/WvSulmPoQAvpCYLYUPeuoV2Mri6KwDtpWBiBkxaDLXjDIrp+WwjPekQ3&#10;uhiX5azowQvngcsQ8PR+CNJlxm9byeOntg0yEt1QrC3m3ed9k/ZiuWD11jPXKX4sg/1DFYYpi4+e&#10;oe5ZZGTn1V9QRnEPAdo44mAKaFvFZe4Bu6nKP7p56piTuRckJ7gzTeH/wfKP+yf32afSg3sE/j0Q&#10;C6uO2a288x76TjKBz1WJqKJ3oT4nJCdgKtn0H0DgaNkuQubg0HqTALE7cshUP5+plodIOB5W5aS6&#10;ms0p4RibziflJM+iYPUp2/kQ30kwJBkNRUHsPQwks/1jiJltQSwz6W3xjZLWaJzdnmkymc3nV7lk&#10;Vh8vI/IJMTcLWom10jo7frtZaU8wtaFvy3W5ejgmh8tr2pK+oTfT8TS3aSHlZwEZFVHFWpmGXpdp&#10;DbpK5D1Yka9EpvRgYyXaHtlMBCathjoeNgeiREPHKTedbEA8I70eBtHiJ0OjA/9CSY+CbWj4sWNe&#10;UqLfWxzRTTVBDknMzmQ6H6PjLyObywizHKEaGikZzFUcfsXOebXt8KXq2OQdjrVV8TT/oapj+ShK&#10;tH5T/aWfb/365sufAAAA//8DAFBLAwQUAAYACAAAACEAUPyP9tsAAAAFAQAADwAAAGRycy9kb3du&#10;cmV2LnhtbEyPwU7DMAyG70i8Q2QkbiwdbGMrTSdAILQbbEMat6wxTUXjVEm2Fp4e7wTH37/1+XOx&#10;HFwrjhhi40nBeJSBQKq8aahWsN08X81BxKTJ6NYTKvjGCMvy/KzQufE9veFxnWrBEIq5VmBT6nIp&#10;Y2XR6TjyHRJ3nz44nTiGWpqge4a7Vl5n2Uw63RBfsLrDR4vV1/rgFCxeNj/DdPL6YHbh6fZm13+8&#10;O7tS6vJiuL8DkXBIf8tw0md1KNlp7w9komgV8COJp1MQp3I24bxn8ngBsizkf/vyFwAA//8DAFBL&#10;AQItABQABgAIAAAAIQC2gziS/gAAAOEBAAATAAAAAAAAAAAAAAAAAAAAAABbQ29udGVudF9UeXBl&#10;c10ueG1sUEsBAi0AFAAGAAgAAAAhADj9If/WAAAAlAEAAAsAAAAAAAAAAAAAAAAALwEAAF9yZWxz&#10;Ly5yZWxzUEsBAi0AFAAGAAgAAAAhAIIOT9ktAgAALgQAAA4AAAAAAAAAAAAAAAAALgIAAGRycy9l&#10;Mm9Eb2MueG1sUEsBAi0AFAAGAAgAAAAhAFD8j/bbAAAABQEAAA8AAAAAAAAAAAAAAAAAhwQAAGRy&#10;cy9kb3ducmV2LnhtbFBLBQYAAAAABAAEAPMAAACPBQAAAAA=&#10;" adj="16031" fillcolor="#b0f0ce" stroked="f">
                      <v:textbox>
                        <w:txbxContent>
                          <w:p w14:paraId="54341C4D" w14:textId="77777777" w:rsidR="006227B8" w:rsidRPr="00947BA5" w:rsidRDefault="006227B8" w:rsidP="006227B8">
                            <w:pPr>
                              <w:jc w:val="center"/>
                            </w:pPr>
                          </w:p>
                        </w:txbxContent>
                      </v:textbox>
                    </v:shape>
                  </w:pict>
                </mc:Fallback>
              </mc:AlternateContent>
            </w:r>
          </w:p>
          <w:p w14:paraId="1B8F40E8" w14:textId="77777777" w:rsidR="006227B8" w:rsidRDefault="006227B8" w:rsidP="008440F3">
            <w:pPr>
              <w:pStyle w:val="TableText"/>
              <w:rPr>
                <w:lang w:val="en-US"/>
              </w:rPr>
            </w:pPr>
          </w:p>
          <w:p w14:paraId="61B9C1DF" w14:textId="77777777" w:rsidR="006227B8" w:rsidRDefault="006227B8" w:rsidP="008440F3">
            <w:pPr>
              <w:pStyle w:val="TableText"/>
              <w:rPr>
                <w:lang w:val="en-US"/>
              </w:rPr>
            </w:pPr>
          </w:p>
          <w:p w14:paraId="2E4F6DB1" w14:textId="77777777" w:rsidR="006227B8" w:rsidRDefault="006227B8" w:rsidP="008440F3">
            <w:pPr>
              <w:pStyle w:val="TableText"/>
              <w:rPr>
                <w:lang w:val="en-US"/>
              </w:rPr>
            </w:pPr>
          </w:p>
        </w:tc>
        <w:tc>
          <w:tcPr>
            <w:tcW w:w="3683" w:type="dxa"/>
            <w:tcBorders>
              <w:top w:val="nil"/>
            </w:tcBorders>
          </w:tcPr>
          <w:p w14:paraId="382FE56F" w14:textId="6EB01AA8" w:rsidR="00585FD9" w:rsidRDefault="00A655A1" w:rsidP="008440F3">
            <w:pPr>
              <w:pStyle w:val="TableText"/>
              <w:rPr>
                <w:lang w:val="en-US"/>
              </w:rPr>
            </w:pPr>
            <w:r>
              <w:rPr>
                <w:noProof/>
                <w:lang w:eastAsia="en-AU"/>
              </w:rPr>
              <mc:AlternateContent>
                <mc:Choice Requires="wpg">
                  <w:drawing>
                    <wp:anchor distT="0" distB="0" distL="114300" distR="114300" simplePos="0" relativeHeight="251658245" behindDoc="0" locked="0" layoutInCell="1" allowOverlap="1" wp14:anchorId="55C931C7" wp14:editId="34FC73C0">
                      <wp:simplePos x="0" y="0"/>
                      <wp:positionH relativeFrom="column">
                        <wp:posOffset>7671</wp:posOffset>
                      </wp:positionH>
                      <wp:positionV relativeFrom="paragraph">
                        <wp:posOffset>7290</wp:posOffset>
                      </wp:positionV>
                      <wp:extent cx="1551305" cy="574040"/>
                      <wp:effectExtent l="0" t="0" r="0" b="0"/>
                      <wp:wrapNone/>
                      <wp:docPr id="24" name="Group 24"/>
                      <wp:cNvGraphicFramePr/>
                      <a:graphic xmlns:a="http://schemas.openxmlformats.org/drawingml/2006/main">
                        <a:graphicData uri="http://schemas.microsoft.com/office/word/2010/wordprocessingGroup">
                          <wpg:wgp>
                            <wpg:cNvGrpSpPr/>
                            <wpg:grpSpPr>
                              <a:xfrm>
                                <a:off x="0" y="0"/>
                                <a:ext cx="1551305" cy="574040"/>
                                <a:chOff x="0" y="0"/>
                                <a:chExt cx="1551891" cy="574040"/>
                              </a:xfrm>
                              <a:solidFill>
                                <a:srgbClr val="5E789D"/>
                              </a:solidFill>
                            </wpg:grpSpPr>
                            <wps:wsp>
                              <wps:cNvPr id="9" name="AutoShape 2"/>
                              <wps:cNvSpPr>
                                <a:spLocks noChangeArrowheads="1"/>
                              </wps:cNvSpPr>
                              <wps:spPr bwMode="auto">
                                <a:xfrm>
                                  <a:off x="0" y="0"/>
                                  <a:ext cx="1551891" cy="574040"/>
                                </a:xfrm>
                                <a:prstGeom prst="chevron">
                                  <a:avLst>
                                    <a:gd name="adj" fmla="val 46773"/>
                                  </a:avLst>
                                </a:prstGeom>
                                <a:grpFill/>
                                <a:ln w="9525">
                                  <a:noFill/>
                                  <a:miter lim="800000"/>
                                  <a:headEnd/>
                                  <a:tailEnd/>
                                </a:ln>
                              </wps:spPr>
                              <wps:bodyPr rot="0" vert="horz" wrap="square" lIns="91440" tIns="45720" rIns="91440" bIns="45720" anchor="t" anchorCtr="0" upright="1">
                                <a:noAutofit/>
                              </wps:bodyPr>
                            </wps:wsp>
                            <wps:wsp>
                              <wps:cNvPr id="20" name="Text Box 2"/>
                              <wps:cNvSpPr txBox="1">
                                <a:spLocks noChangeArrowheads="1"/>
                              </wps:cNvSpPr>
                              <wps:spPr bwMode="auto">
                                <a:xfrm>
                                  <a:off x="204903" y="38099"/>
                                  <a:ext cx="1251373" cy="431164"/>
                                </a:xfrm>
                                <a:prstGeom prst="rect">
                                  <a:avLst/>
                                </a:prstGeom>
                                <a:noFill/>
                                <a:ln w="9525">
                                  <a:noFill/>
                                  <a:miter lim="800000"/>
                                  <a:headEnd/>
                                  <a:tailEnd/>
                                </a:ln>
                              </wps:spPr>
                              <wps:txbx>
                                <w:txbxContent>
                                  <w:p w14:paraId="0D9775FC" w14:textId="77777777" w:rsidR="00585FD9" w:rsidRPr="00947BA5" w:rsidRDefault="00585FD9" w:rsidP="00585FD9">
                                    <w:pPr>
                                      <w:jc w:val="center"/>
                                      <w:rPr>
                                        <w:b/>
                                      </w:rPr>
                                    </w:pPr>
                                    <w:r w:rsidRPr="00947BA5">
                                      <w:rPr>
                                        <w:b/>
                                      </w:rPr>
                                      <w:t>Activities</w:t>
                                    </w:r>
                                  </w:p>
                                </w:txbxContent>
                              </wps:txbx>
                              <wps:bodyPr rot="0" vert="horz" wrap="square" lIns="91440" tIns="45720" rIns="91440" bIns="45720" anchor="t" anchorCtr="0">
                                <a:spAutoFit/>
                              </wps:bodyPr>
                            </wps:wsp>
                          </wpg:wgp>
                        </a:graphicData>
                      </a:graphic>
                    </wp:anchor>
                  </w:drawing>
                </mc:Choice>
                <mc:Fallback xmlns:w16du="http://schemas.microsoft.com/office/word/2023/wordml/word16du" xmlns:oel="http://schemas.microsoft.com/office/2019/extlst">
                  <w:pict>
                    <v:group w14:anchorId="55C931C7" id="Group 24" o:spid="_x0000_s1029" style="position:absolute;margin-left:.6pt;margin-top:.55pt;width:122.15pt;height:45.2pt;z-index:251658245" coordsize="1551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Bb5AIAAM0HAAAOAAAAZHJzL2Uyb0RvYy54bWzEVW1v2yAQ/j5p/wHxffVL7CaO6lRd3zRp&#10;L5Xa/QCCsc2GgQGJ3f36HdhJ01aqpk7V8oFwBo7nnnvuODkdOoG2zFiuZImToxgjJqmquGxK/P3u&#10;6sMCI+uIrIhQkpX4nll8unr/7qTXS5aqVomKGQROpF32usStc3oZRZa2rCP2SGkmYbFWpiMOTNNE&#10;lSE9eO9ElMbxcdQrU2mjKLMWvl6Mi3gV/Nc1o+5bXVvmkCgxYHNhNGFc+zFanZBlY4huOZ1gkFeg&#10;6AiXcOne1QVxBG0Mf+aq49Qoq2p3RFUXqbrmlIUYIJokfhLNtVEbHWJpln2j9zQBtU94erVb+nV7&#10;bfStvjHARK8b4CJYPpahNp3/B5RoCJTd7yljg0MUPiZ5nsziHCMKa/k8i7OJU9oC8c+O0fby4OCi&#10;SJ4ejB6utUrw6ooL4TFY06zPhUFbAonML+eL4sLnDrYfbIseBdBrkJR9YM3+G2u3LdEsJMMugbUb&#10;g3hV4gIjSToQ9tnGqbAFpR6Yvxx2eWIDfP1Z0Z8WSXXeEtmwM2NU3zJSAagkBPLogDcsHEXr/ouq&#10;wDsB70Fff5uTl6nVxrprpjrkJyWGYtsaNQqYbD9b5yE31RQZqX5gVHcC6gLYR9nxfD6buJ82QxZ2&#10;HsNJo33aQmkJiXpgKU/zAF+q/UrHHVS+4F2JF7H/eZ9k6Um5lFWYO8LFOIcbhIR074gZCV6r6h5I&#10;Mmosa2hDMGmV+Y1RDyVdYvtrQwzDSHySQHSRZKBO5IKR5fMUDHO4sj5cIZKCqxI7jMbpuRv7xkYb&#10;3rRwUzKF5FNfcweQA74R1WSAAEesb65EH80oxTtfnB/V8EyJyA3weQfcvpEm0zgr4hlG0BBmi7go&#10;xrzuG0YKDQMEFBpGNkuS42wS007aOylN4jTQwwPRQWye5MdqO5DUm4rNDeshlHwQvxfif5Hf2E28&#10;5K5eklxohfBmBLqm980/Sod2kOjDK7z6AwAA//8DAFBLAwQUAAYACAAAACEAcMYe8twAAAAGAQAA&#10;DwAAAGRycy9kb3ducmV2LnhtbEyOQUvDQBSE74L/YXmCN7vZaERjNqUU9VSEtoJ422Zfk9Ds25Dd&#10;Jum/93nS0zDMMPMVy9l1YsQhtJ40qEUCAqnytqVaw+f+7e4JRIiGrOk8oYYLBliW11eFya2faIvj&#10;LtaCRyjkRkMTY59LGaoGnQkL3yNxdvSDM5HtUEs7mInHXSfTJHmUzrTED43pcd1gddqdnYb3yUyr&#10;e/U6bk7H9eV7n318bRRqfXszr15ARJzjXxl+8RkdSmY6+DPZIDr2KRdZFAhO04csA3HQ8KwykGUh&#10;/+OXPwAAAP//AwBQSwECLQAUAAYACAAAACEAtoM4kv4AAADhAQAAEwAAAAAAAAAAAAAAAAAAAAAA&#10;W0NvbnRlbnRfVHlwZXNdLnhtbFBLAQItABQABgAIAAAAIQA4/SH/1gAAAJQBAAALAAAAAAAAAAAA&#10;AAAAAC8BAABfcmVscy8ucmVsc1BLAQItABQABgAIAAAAIQBNj2Bb5AIAAM0HAAAOAAAAAAAAAAAA&#10;AAAAAC4CAABkcnMvZTJvRG9jLnhtbFBLAQItABQABgAIAAAAIQBwxh7y3AAAAAYBAAAPAAAAAAAA&#10;AAAAAAAAAD4FAABkcnMvZG93bnJldi54bWxQSwUGAAAAAAQABADzAAAARwYAAAAA&#10;">
                      <v:shape id="AutoShape 2" o:spid="_x0000_s1030" type="#_x0000_t55" style="position:absolute;width:15518;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Y/wwAAANoAAAAPAAAAZHJzL2Rvd25yZXYueG1sRI9Ba8JA&#10;FITvQv/D8gre6kal0qZuQqsNCFKkKvT6yD6zwezbkF1j+u+7QsHjMDPfMMt8sI3oqfO1YwXTSQKC&#10;uHS65krB8VA8vYDwAVlj45gU/JKHPHsYLTHV7srf1O9DJSKEfYoKTAhtKqUvDVn0E9cSR+/kOosh&#10;yq6SusNrhNtGzpJkIS3WHBcMtrQyVJ73F6tgx9NdsTZfxc/Hdi1XvU2eef6p1PhxeH8DEWgI9/B/&#10;e6MVvMLtSrwBMvsDAAD//wMAUEsBAi0AFAAGAAgAAAAhANvh9svuAAAAhQEAABMAAAAAAAAAAAAA&#10;AAAAAAAAAFtDb250ZW50X1R5cGVzXS54bWxQSwECLQAUAAYACAAAACEAWvQsW78AAAAVAQAACwAA&#10;AAAAAAAAAAAAAAAfAQAAX3JlbHMvLnJlbHNQSwECLQAUAAYACAAAACEAF4FWP8MAAADaAAAADwAA&#10;AAAAAAAAAAAAAAAHAgAAZHJzL2Rvd25yZXYueG1sUEsFBgAAAAADAAMAtwAAAPcCAAAAAA==&#10;" adj="17863" filled="f" stroked="f"/>
                      <v:shape id="Text Box 2" o:spid="_x0000_s1031" type="#_x0000_t202" style="position:absolute;left:2049;top:380;width:1251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0D9775FC" w14:textId="77777777" w:rsidR="00585FD9" w:rsidRPr="00947BA5" w:rsidRDefault="00585FD9" w:rsidP="00585FD9">
                              <w:pPr>
                                <w:jc w:val="center"/>
                                <w:rPr>
                                  <w:b/>
                                </w:rPr>
                              </w:pPr>
                              <w:r w:rsidRPr="00947BA5">
                                <w:rPr>
                                  <w:b/>
                                </w:rPr>
                                <w:t>Activities</w:t>
                              </w:r>
                            </w:p>
                          </w:txbxContent>
                        </v:textbox>
                      </v:shape>
                    </v:group>
                  </w:pict>
                </mc:Fallback>
              </mc:AlternateContent>
            </w:r>
          </w:p>
        </w:tc>
        <w:tc>
          <w:tcPr>
            <w:tcW w:w="3683" w:type="dxa"/>
            <w:tcBorders>
              <w:top w:val="nil"/>
            </w:tcBorders>
          </w:tcPr>
          <w:p w14:paraId="2081ADC4" w14:textId="77777777" w:rsidR="00415DB3" w:rsidRDefault="00415DB3" w:rsidP="008440F3">
            <w:pPr>
              <w:pStyle w:val="TableText"/>
              <w:rPr>
                <w:lang w:val="en-US"/>
              </w:rPr>
            </w:pPr>
            <w:r w:rsidRPr="00415DB3">
              <w:rPr>
                <w:noProof/>
                <w:lang w:eastAsia="en-AU"/>
              </w:rPr>
              <mc:AlternateContent>
                <mc:Choice Requires="wps">
                  <w:drawing>
                    <wp:anchor distT="0" distB="0" distL="114300" distR="114300" simplePos="0" relativeHeight="251658249" behindDoc="0" locked="0" layoutInCell="1" allowOverlap="1" wp14:anchorId="44E54081" wp14:editId="29E860C4">
                      <wp:simplePos x="0" y="0"/>
                      <wp:positionH relativeFrom="column">
                        <wp:posOffset>209550</wp:posOffset>
                      </wp:positionH>
                      <wp:positionV relativeFrom="paragraph">
                        <wp:posOffset>30480</wp:posOffset>
                      </wp:positionV>
                      <wp:extent cx="796290" cy="28638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86385"/>
                              </a:xfrm>
                              <a:prstGeom prst="rect">
                                <a:avLst/>
                              </a:prstGeom>
                              <a:noFill/>
                              <a:ln w="9525">
                                <a:noFill/>
                                <a:miter lim="800000"/>
                                <a:headEnd/>
                                <a:tailEnd/>
                              </a:ln>
                            </wps:spPr>
                            <wps:txbx>
                              <w:txbxContent>
                                <w:p w14:paraId="436703B2" w14:textId="77777777" w:rsidR="00415DB3" w:rsidRPr="00E82A50" w:rsidRDefault="00415DB3" w:rsidP="00415DB3">
                                  <w:pPr>
                                    <w:jc w:val="center"/>
                                    <w:rPr>
                                      <w:b/>
                                      <w:color w:val="FFFFFF" w:themeColor="background1"/>
                                    </w:rPr>
                                  </w:pPr>
                                  <w:r w:rsidRPr="00E82A50">
                                    <w:rPr>
                                      <w:b/>
                                      <w:color w:val="FFFFFF" w:themeColor="background1"/>
                                    </w:rPr>
                                    <w:t>Outputs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4E54081" id="Text Box 22" o:spid="_x0000_s1032" type="#_x0000_t202" style="position:absolute;margin-left:16.5pt;margin-top:2.4pt;width:62.7pt;height:2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NB/QEAANMDAAAOAAAAZHJzL2Uyb0RvYy54bWysU9uO2yAQfa/Uf0C8N3bcJJtYIavtblNV&#10;2l6kbT+AYByjAkOBxE6/vgPOZqP2raofEDCeM3POHNa3g9HkKH1QYBmdTkpKpBXQKLtn9Pu37Zsl&#10;JSFy23ANVjJ6koHebl6/WveulhV0oBvpCYLYUPeO0S5GVxdFEJ00PEzASYvBFrzhEY9+XzSe94hu&#10;dFGV5aLowTfOg5Ah4O3DGKSbjN+2UsQvbRtkJJpR7C3m1ed1l9Zis+b13nPXKXFug/9DF4Yri0Uv&#10;UA88cnLw6i8oo4SHAG2cCDAFtK0SMnNANtPyDzZPHXcyc0FxgrvIFP4frPh8fHJfPYnDOxhwgJlE&#10;cI8gfgRi4b7jdi/vvIe+k7zBwtMkWdG7UJ9Tk9ShDglk13+CBofMDxEy0NB6k1RBngTRcQCni+hy&#10;iETg5c1qUa0wIjBULRdvl/NcgdfPyc6H+EGCIWnDqMeZZnB+fAwxNcPr519SLQtbpXWeq7akZ3Q1&#10;r+Y54SpiVETbaWUYXZbpG42QOL63TU6OXOlxjwW0PZNOPEfGcdgNRDWMzlJu0mAHzQlV8DC6DF8F&#10;bjrwvyjp0WGMhp8H7iUl+qNFJVfT2SxZMh9m85sKD/46sruOcCsQitFIybi9j9nGiXJwd6j4VmU1&#10;Xjo5t4zOySKdXZ6seX3Of728xc1vAAAA//8DAFBLAwQUAAYACAAAACEAWzAwhtsAAAAHAQAADwAA&#10;AGRycy9kb3ducmV2LnhtbEyPzU7DMBCE70i8g7VI3KhT2qI2xKkqfiQOXCjhvo2XOCJeR/G2Sd8e&#10;9wTH0Yxmvim2k+/UiYbYBjYwn2WgiOtgW24MVJ+vd2tQUZAtdoHJwJkibMvrqwJzG0b+oNNeGpVK&#10;OOZowIn0udaxduQxzkJPnLzvMHiUJIdG2wHHVO47fZ9lD9pjy2nBYU9Pjuqf/dEbELG7+bl68fHt&#10;a3p/Hl1Wr7Ay5vZm2j2CEprkLwwX/IQOZWI6hCPbqDoDi0W6IgaW6cDFXq2XoA5Jbzagy0L/5y9/&#10;AQAA//8DAFBLAQItABQABgAIAAAAIQC2gziS/gAAAOEBAAATAAAAAAAAAAAAAAAAAAAAAABbQ29u&#10;dGVudF9UeXBlc10ueG1sUEsBAi0AFAAGAAgAAAAhADj9If/WAAAAlAEAAAsAAAAAAAAAAAAAAAAA&#10;LwEAAF9yZWxzLy5yZWxzUEsBAi0AFAAGAAgAAAAhAJpK00H9AQAA0wMAAA4AAAAAAAAAAAAAAAAA&#10;LgIAAGRycy9lMm9Eb2MueG1sUEsBAi0AFAAGAAgAAAAhAFswMIbbAAAABwEAAA8AAAAAAAAAAAAA&#10;AAAAVwQAAGRycy9kb3ducmV2LnhtbFBLBQYAAAAABAAEAPMAAABfBQAAAAA=&#10;" filled="f" stroked="f">
                      <v:textbox style="mso-fit-shape-to-text:t">
                        <w:txbxContent>
                          <w:p w14:paraId="436703B2" w14:textId="77777777" w:rsidR="00415DB3" w:rsidRPr="00E82A50" w:rsidRDefault="00415DB3" w:rsidP="00415DB3">
                            <w:pPr>
                              <w:jc w:val="center"/>
                              <w:rPr>
                                <w:b/>
                                <w:color w:val="FFFFFF" w:themeColor="background1"/>
                              </w:rPr>
                            </w:pPr>
                            <w:r w:rsidRPr="00E82A50">
                              <w:rPr>
                                <w:b/>
                                <w:color w:val="FFFFFF" w:themeColor="background1"/>
                              </w:rPr>
                              <w:t>Outputs</w:t>
                            </w:r>
                          </w:p>
                        </w:txbxContent>
                      </v:textbox>
                    </v:shape>
                  </w:pict>
                </mc:Fallback>
              </mc:AlternateContent>
            </w:r>
            <w:r w:rsidRPr="00415DB3">
              <w:rPr>
                <w:noProof/>
                <w:lang w:eastAsia="en-AU"/>
              </w:rPr>
              <mc:AlternateContent>
                <mc:Choice Requires="wps">
                  <w:drawing>
                    <wp:anchor distT="0" distB="0" distL="114300" distR="114300" simplePos="0" relativeHeight="251658248" behindDoc="0" locked="0" layoutInCell="1" allowOverlap="1" wp14:anchorId="52D5191E" wp14:editId="54316C8A">
                      <wp:simplePos x="0" y="0"/>
                      <wp:positionH relativeFrom="column">
                        <wp:posOffset>1179739</wp:posOffset>
                      </wp:positionH>
                      <wp:positionV relativeFrom="paragraph">
                        <wp:posOffset>40005</wp:posOffset>
                      </wp:positionV>
                      <wp:extent cx="796290" cy="28638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86385"/>
                              </a:xfrm>
                              <a:prstGeom prst="rect">
                                <a:avLst/>
                              </a:prstGeom>
                              <a:noFill/>
                              <a:ln w="9525">
                                <a:noFill/>
                                <a:miter lim="800000"/>
                                <a:headEnd/>
                                <a:tailEnd/>
                              </a:ln>
                            </wps:spPr>
                            <wps:txbx>
                              <w:txbxContent>
                                <w:p w14:paraId="0BD736C8" w14:textId="77777777" w:rsidR="00415DB3" w:rsidRPr="00E82A50" w:rsidRDefault="00415DB3" w:rsidP="00415DB3">
                                  <w:pPr>
                                    <w:jc w:val="center"/>
                                    <w:rPr>
                                      <w:b/>
                                      <w:color w:val="FFFFFF" w:themeColor="background1"/>
                                    </w:rPr>
                                  </w:pPr>
                                  <w:r w:rsidRPr="00E82A50">
                                    <w:rPr>
                                      <w:b/>
                                      <w:color w:val="FFFFFF" w:themeColor="background1"/>
                                    </w:rPr>
                                    <w:t>Targets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2D5191E" id="Text Box 16" o:spid="_x0000_s1033" type="#_x0000_t202" style="position:absolute;margin-left:92.9pt;margin-top:3.15pt;width:62.7pt;height:2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3/AEAANMDAAAOAAAAZHJzL2Uyb0RvYy54bWysU9uO2yAQfa/Uf0C8N3bcJJtYIavtblNV&#10;2l6kbT+AYByjAkOBxE6/vgPOZqP2raofEMOYM3POHNa3g9HkKH1QYBmdTkpKpBXQKLtn9Pu37Zsl&#10;JSFy23ANVjJ6koHebl6/WveulhV0oBvpCYLYUPeO0S5GVxdFEJ00PEzASYvJFrzhEUO/LxrPe0Q3&#10;uqjKclH04BvnQcgQ8PRhTNJNxm9bKeKXtg0yEs0o9hbz6vO6S2uxWfN677nrlDi3wf+hC8OVxaIX&#10;qAceOTl49ReUUcJDgDZOBJgC2lYJmTkgm2n5B5unjjuZuaA4wV1kCv8PVnw+PrmvnsThHQw4wEwi&#10;uEcQPwKxcN9xu5d33kPfSd5g4WmSrOhdqM9Xk9ShDglk13+CBofMDxEy0NB6k1RBngTRcQCni+hy&#10;iETg4c1qUa0wIzBVLRdvl/NcgdfPl50P8YMEQ9KGUY8zzeD8+BhiaobXz7+kWha2Sus8V21Jz+hq&#10;Xs3zhauMURFtp5VhdFmmbzRC4vjeNvly5EqPeyyg7Zl04jkyjsNuIKphNPebNNhBc0IVPIwuw1eB&#10;mw78L0p6dBij4eeBe0mJ/mhRydV0NkuWzMFsflNh4K8zu+sMtwKhGI2UjNv7mG2cKAd3h4pvVVbj&#10;pZNzy+icLNLZ5cma13H+6+Utbn4DAAD//wMAUEsDBBQABgAIAAAAIQDXGvx63AAAAAgBAAAPAAAA&#10;ZHJzL2Rvd25yZXYueG1sTI/NTsMwEITvSLyDtZW4UcctqaoQp6r4kThwoYT7NjZx1NiO4m2Tvj3L&#10;CY6jGc18U+5m34uLHVMXgwa1zEDY0ETThVZD/fl6vwWRCIPBPgar4WoT7KrbmxILE6fwYS8HagWX&#10;hFSgBkc0FFKmxlmPaRkHG9j7jqNHYjm20ow4cbnv5SrLNtJjF3jB4WCfnG1Oh7PXQGT26lq/+PT2&#10;Nb8/Ty5rcqy1vlvM+0cQZGf6C8MvPqNDxUzHeA4miZ71Nmd00rBZg2B/rdQKxFFDrh5AVqX8f6D6&#10;AQAA//8DAFBLAQItABQABgAIAAAAIQC2gziS/gAAAOEBAAATAAAAAAAAAAAAAAAAAAAAAABbQ29u&#10;dGVudF9UeXBlc10ueG1sUEsBAi0AFAAGAAgAAAAhADj9If/WAAAAlAEAAAsAAAAAAAAAAAAAAAAA&#10;LwEAAF9yZWxzLy5yZWxzUEsBAi0AFAAGAAgAAAAhAEj9vbf8AQAA0wMAAA4AAAAAAAAAAAAAAAAA&#10;LgIAAGRycy9lMm9Eb2MueG1sUEsBAi0AFAAGAAgAAAAhANca/HrcAAAACAEAAA8AAAAAAAAAAAAA&#10;AAAAVgQAAGRycy9kb3ducmV2LnhtbFBLBQYAAAAABAAEAPMAAABfBQAAAAA=&#10;" filled="f" stroked="f">
                      <v:textbox style="mso-fit-shape-to-text:t">
                        <w:txbxContent>
                          <w:p w14:paraId="0BD736C8" w14:textId="77777777" w:rsidR="00415DB3" w:rsidRPr="00E82A50" w:rsidRDefault="00415DB3" w:rsidP="00415DB3">
                            <w:pPr>
                              <w:jc w:val="center"/>
                              <w:rPr>
                                <w:b/>
                                <w:color w:val="FFFFFF" w:themeColor="background1"/>
                              </w:rPr>
                            </w:pPr>
                            <w:r w:rsidRPr="00E82A50">
                              <w:rPr>
                                <w:b/>
                                <w:color w:val="FFFFFF" w:themeColor="background1"/>
                              </w:rPr>
                              <w:t>Targets</w:t>
                            </w:r>
                          </w:p>
                        </w:txbxContent>
                      </v:textbox>
                    </v:shape>
                  </w:pict>
                </mc:Fallback>
              </mc:AlternateContent>
            </w:r>
            <w:r w:rsidRPr="00415DB3">
              <w:rPr>
                <w:noProof/>
                <w:lang w:eastAsia="en-AU"/>
              </w:rPr>
              <mc:AlternateContent>
                <mc:Choice Requires="wps">
                  <w:drawing>
                    <wp:anchor distT="0" distB="0" distL="114300" distR="114300" simplePos="0" relativeHeight="251658246" behindDoc="0" locked="0" layoutInCell="1" allowOverlap="1" wp14:anchorId="071DBF68" wp14:editId="181C6407">
                      <wp:simplePos x="0" y="0"/>
                      <wp:positionH relativeFrom="column">
                        <wp:posOffset>3175</wp:posOffset>
                      </wp:positionH>
                      <wp:positionV relativeFrom="paragraph">
                        <wp:posOffset>9525</wp:posOffset>
                      </wp:positionV>
                      <wp:extent cx="1041367" cy="574040"/>
                      <wp:effectExtent l="0" t="0" r="6985" b="0"/>
                      <wp:wrapNone/>
                      <wp:docPr id="10" name="Arrow: Chevr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367" cy="574040"/>
                              </a:xfrm>
                              <a:prstGeom prst="chevron">
                                <a:avLst>
                                  <a:gd name="adj" fmla="val 46773"/>
                                </a:avLst>
                              </a:prstGeom>
                              <a:solidFill>
                                <a:srgbClr val="2C3749"/>
                              </a:solidFill>
                              <a:ln w="9525">
                                <a:noFill/>
                                <a:miter lim="800000"/>
                                <a:headEnd/>
                                <a:tailEnd/>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shape id="AutoShape 2" style="position:absolute;margin-left:.25pt;margin-top:.75pt;width:82pt;height:45.2pt;z-index:25171456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2c3749" stroked="f" type="#_x0000_t55" adj="1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QaIgIAABwEAAAOAAAAZHJzL2Uyb0RvYy54bWysU9tu2zAMfR+wfxD0vthOnLgx4hRFug4D&#10;ugvQ7QMUWba1SaImKXG6ry8tO1m2vQ3zg0Ca4iF5eLS5PWlFjsJ5Caai2SylRBgOtTRtRb9+eXhz&#10;Q4kPzNRMgREVfRae3m5fv9r0thRz6EDVwhEEMb7sbUW7EGyZJJ53QjM/AysMBhtwmgV0XZvUjvWI&#10;rlUyT9NV0oOrrQMuvMe/92OQbiN+0wgePjWNF4GoimJvIZ4unvvhTLYbVraO2U7yqQ32D11oJg0W&#10;vUDds8DIwcm/oLTkDjw0YcZBJ9A0kos4A06TpX9M89QxK+IsSI63F5r8/4PlH49P9rMbWvf2Efh3&#10;TwzsOmZacecc9J1gNZbLBqKS3vrykjA4HlPJvv8ANa6WHQJEDk6N0wMgTkdOkernC9XiFAjHn1ma&#10;Z4tVQQnH2LLI0zzuImHlOds6H94J0GQwKoqCODoYSWbHRx8i2zUxTA+162+UNFrh7o5MkXxVFIvY&#10;Miuny4h8RozDgpL1g1QqOq7d75QjmFrR+W5R5Osp2V9fU4b0FV0v58s4poEhPwpIy4AqVlJX9CYd&#10;vlFXA3lvTR2vBCbVaGMnykxsDgQOWvXlHupnJNPBKFF8Umh04H5S0qM8K+p/HJgTlKj3BheyznJk&#10;jITo5Mtijo67juyvI8xwhKpooGQ0d2F8AwfrZNthpWwa6Q6X2Mhw3vbY1dQsShCt3zR+7cdbvx71&#10;9gUAAP//AwBQSwMEFAAGAAgAAAAhAA5pQpbWAAAABQEAAA8AAABkcnMvZG93bnJldi54bWxMjs1O&#10;wzAQhO9IfQdrK3GjThFUNMSpICjiTFtx3sRLEiVeh9htw9uzPcFpf2Y082W72Q3qTFPoPBtYrxJQ&#10;xLW3HTcGjofy7glUiMgWB89k4IcC7PLFTYap9Rf+oPM+NkpCOKRooI1xTLUOdUsOw8qPxKJ9+clh&#10;lHNqtJ3wIuFu0PdJstEOO5aGFkcqWqr7/clJyqevvpuiLHuL7tCH95bfildjbpfzyzOoSHP8M8MV&#10;X9AhF6bKn9gGNRh4FJ98ZVzFzYMslYHtegs6z/R/+vwXAAD//wMAUEsBAi0AFAAGAAgAAAAhALaD&#10;OJL+AAAA4QEAABMAAAAAAAAAAAAAAAAAAAAAAFtDb250ZW50X1R5cGVzXS54bWxQSwECLQAUAAYA&#10;CAAAACEAOP0h/9YAAACUAQAACwAAAAAAAAAAAAAAAAAvAQAAX3JlbHMvLnJlbHNQSwECLQAUAAYA&#10;CAAAACEAshZUGiICAAAcBAAADgAAAAAAAAAAAAAAAAAuAgAAZHJzL2Uyb0RvYy54bWxQSwECLQAU&#10;AAYACAAAACEADmlCltYAAAAFAQAADwAAAAAAAAAAAAAAAAB8BAAAZHJzL2Rvd25yZXYueG1sUEsF&#10;BgAAAAAEAAQA8wAAAH8FAAAAAA==&#10;" w14:anchorId="688C7A7A"/>
                  </w:pict>
                </mc:Fallback>
              </mc:AlternateContent>
            </w:r>
            <w:r w:rsidRPr="00415DB3">
              <w:rPr>
                <w:noProof/>
                <w:lang w:eastAsia="en-AU"/>
              </w:rPr>
              <mc:AlternateContent>
                <mc:Choice Requires="wps">
                  <w:drawing>
                    <wp:anchor distT="0" distB="0" distL="114300" distR="114300" simplePos="0" relativeHeight="251658247" behindDoc="0" locked="0" layoutInCell="1" allowOverlap="1" wp14:anchorId="32E2050C" wp14:editId="5B3B6607">
                      <wp:simplePos x="0" y="0"/>
                      <wp:positionH relativeFrom="column">
                        <wp:posOffset>970280</wp:posOffset>
                      </wp:positionH>
                      <wp:positionV relativeFrom="paragraph">
                        <wp:posOffset>9525</wp:posOffset>
                      </wp:positionV>
                      <wp:extent cx="1041367" cy="574040"/>
                      <wp:effectExtent l="0" t="0" r="6985" b="0"/>
                      <wp:wrapNone/>
                      <wp:docPr id="21" name="Arrow: Chevro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367" cy="574040"/>
                              </a:xfrm>
                              <a:prstGeom prst="chevron">
                                <a:avLst>
                                  <a:gd name="adj" fmla="val 46773"/>
                                </a:avLst>
                              </a:prstGeom>
                              <a:solidFill>
                                <a:srgbClr val="000000"/>
                              </a:solidFill>
                              <a:ln w="9525">
                                <a:noFill/>
                                <a:miter lim="800000"/>
                                <a:headEnd/>
                                <a:tailEnd/>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shape id="AutoShape 2" style="position:absolute;margin-left:76.4pt;margin-top:.75pt;width:82pt;height:45.2pt;z-index:2517155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type="#_x0000_t55" adj="1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jWHgIAABwEAAAOAAAAZHJzL2Uyb0RvYy54bWysU9tu2zAMfR+wfxD0vthOnaQ14hRFug4D&#10;ugvQ7QMUSba1SaImKXG6ry8tO1m2vQ3zg0Ca4uHhIbW+PRpNDtIHBbamxSynRFoOQtm2pl+/PLy5&#10;piREZgXTYGVNn2Wgt5vXr9a9q+QcOtBCeoIgNlS9q2kXo6uyLPBOGhZm4KTFYAPesIiubzPhWY/o&#10;RmfzPF9mPXjhPHAZAv69H4N0k/CbRvL4qWmCjETXFLnFdPp07oYz26xZ1XrmOsUnGuwfWBimLBY9&#10;Q92zyMjeq7+gjOIeAjRxxsFk0DSKy9QDdlPkf3Tz1DEnUy8oTnBnmcL/g+UfD0/usx+oB/cI/Hsg&#10;FrYds6288x76TjKB5YpBqKx3oTonDE7AVLLrP4DA0bJ9hKTBsfFmAMTuyDFJ/XyWWh4j4fizyMvi&#10;armihGNssSrzMs0iY9Up2/kQ30kwZDBqigtx8DCKzA6PISa1BbHMDLXFN0oao3F2B6ZJuVytrhJl&#10;Vk2XEfmEmJoFrcSD0jo5vt1ttSeYikTTNyWHy2vakr6mN4v5IrVpYchPC2RUxC3WytT0+pzOqkG8&#10;t1akK5EpPdrIRNtJzUHAYVdDtQPxjGJ6GFcUnxQaHfiflPS4njUNP/bMS0r0e4sDuSlKVIzE5JSL&#10;1RwdfxnZXUaY5QhV00jJaG7j+Ab2zqu2w0rF1NIdDrFR8TTtkdVEFlcQrd92/NJPt3496s0LAAAA&#10;//8DAFBLAwQUAAYACAAAACEAV9mPQN0AAAAIAQAADwAAAGRycy9kb3ducmV2LnhtbEyPwU7DMAyG&#10;70i8Q2QkbixtB9NWmk4IiuA0iW0SHLPGayoap2qytbw93glu/vRbvz8X68l14oxDaD0pSGcJCKTa&#10;m5YaBfvd690SRIiajO48oYIfDLAur68KnRs/0geet7ERXEIh1wpsjH0uZagtOh1mvkfi7OgHpyPj&#10;0Egz6JHLXSezJFlIp1viC1b3+Gyx/t6enILN/We2X75N71/Vy/y4a9sqs2Ol1O3N9PQIIuIU/5bh&#10;os/qULLTwZ/IBNExP2SsHi8DCM7n6YL5oGCVrkCWhfz/QPkLAAD//wMAUEsBAi0AFAAGAAgAAAAh&#10;ALaDOJL+AAAA4QEAABMAAAAAAAAAAAAAAAAAAAAAAFtDb250ZW50X1R5cGVzXS54bWxQSwECLQAU&#10;AAYACAAAACEAOP0h/9YAAACUAQAACwAAAAAAAAAAAAAAAAAvAQAAX3JlbHMvLnJlbHNQSwECLQAU&#10;AAYACAAAACEAVwDY1h4CAAAcBAAADgAAAAAAAAAAAAAAAAAuAgAAZHJzL2Uyb0RvYy54bWxQSwEC&#10;LQAUAAYACAAAACEAV9mPQN0AAAAIAQAADwAAAAAAAAAAAAAAAAB4BAAAZHJzL2Rvd25yZXYueG1s&#10;UEsFBgAAAAAEAAQA8wAAAIIFAAAAAA==&#10;" w14:anchorId="1371A48D"/>
                  </w:pict>
                </mc:Fallback>
              </mc:AlternateContent>
            </w:r>
          </w:p>
        </w:tc>
        <w:tc>
          <w:tcPr>
            <w:tcW w:w="3683" w:type="dxa"/>
            <w:tcBorders>
              <w:top w:val="nil"/>
            </w:tcBorders>
          </w:tcPr>
          <w:p w14:paraId="29F3F4E6" w14:textId="77777777" w:rsidR="006E3536" w:rsidRDefault="00EA41F5" w:rsidP="008440F3">
            <w:pPr>
              <w:pStyle w:val="TableText"/>
              <w:rPr>
                <w:lang w:val="en-US"/>
              </w:rPr>
            </w:pPr>
            <w:r>
              <w:rPr>
                <w:noProof/>
                <w:lang w:eastAsia="en-AU"/>
              </w:rPr>
              <mc:AlternateContent>
                <mc:Choice Requires="wpg">
                  <w:drawing>
                    <wp:anchor distT="0" distB="0" distL="114300" distR="114300" simplePos="0" relativeHeight="251658250" behindDoc="0" locked="0" layoutInCell="1" allowOverlap="1" wp14:anchorId="28C72A7A" wp14:editId="04117926">
                      <wp:simplePos x="0" y="0"/>
                      <wp:positionH relativeFrom="column">
                        <wp:posOffset>4445</wp:posOffset>
                      </wp:positionH>
                      <wp:positionV relativeFrom="paragraph">
                        <wp:posOffset>14605</wp:posOffset>
                      </wp:positionV>
                      <wp:extent cx="1551305" cy="574040"/>
                      <wp:effectExtent l="0" t="0" r="0" b="0"/>
                      <wp:wrapNone/>
                      <wp:docPr id="6" name="Group 6"/>
                      <wp:cNvGraphicFramePr/>
                      <a:graphic xmlns:a="http://schemas.openxmlformats.org/drawingml/2006/main">
                        <a:graphicData uri="http://schemas.microsoft.com/office/word/2010/wordprocessingGroup">
                          <wpg:wgp>
                            <wpg:cNvGrpSpPr/>
                            <wpg:grpSpPr>
                              <a:xfrm>
                                <a:off x="0" y="0"/>
                                <a:ext cx="1551305" cy="574040"/>
                                <a:chOff x="0" y="0"/>
                                <a:chExt cx="1551305" cy="574040"/>
                              </a:xfrm>
                              <a:solidFill>
                                <a:srgbClr val="4D7962"/>
                              </a:solidFill>
                            </wpg:grpSpPr>
                            <wps:wsp>
                              <wps:cNvPr id="5" name="AutoShape 2"/>
                              <wps:cNvSpPr>
                                <a:spLocks noChangeArrowheads="1"/>
                              </wps:cNvSpPr>
                              <wps:spPr bwMode="auto">
                                <a:xfrm>
                                  <a:off x="0" y="0"/>
                                  <a:ext cx="1551305" cy="574040"/>
                                </a:xfrm>
                                <a:prstGeom prst="chevron">
                                  <a:avLst>
                                    <a:gd name="adj" fmla="val 46773"/>
                                  </a:avLst>
                                </a:prstGeom>
                                <a:grpFill/>
                                <a:ln w="9525">
                                  <a:noFill/>
                                  <a:miter lim="800000"/>
                                  <a:headEnd/>
                                  <a:tailEnd/>
                                </a:ln>
                              </wps:spPr>
                              <wps:bodyPr rot="0" vert="horz" wrap="square" lIns="91440" tIns="45720" rIns="91440" bIns="45720" anchor="t" anchorCtr="0" upright="1">
                                <a:noAutofit/>
                              </wps:bodyPr>
                            </wps:wsp>
                            <wps:wsp>
                              <wps:cNvPr id="18" name="Text Box 2"/>
                              <wps:cNvSpPr txBox="1">
                                <a:spLocks noChangeArrowheads="1"/>
                              </wps:cNvSpPr>
                              <wps:spPr bwMode="auto">
                                <a:xfrm>
                                  <a:off x="314325" y="19051"/>
                                  <a:ext cx="942976" cy="527280"/>
                                </a:xfrm>
                                <a:prstGeom prst="rect">
                                  <a:avLst/>
                                </a:prstGeom>
                                <a:grpFill/>
                                <a:ln w="9525">
                                  <a:noFill/>
                                  <a:miter lim="800000"/>
                                  <a:headEnd/>
                                  <a:tailEnd/>
                                </a:ln>
                              </wps:spPr>
                              <wps:txbx>
                                <w:txbxContent>
                                  <w:p w14:paraId="47F78BC4" w14:textId="77777777" w:rsidR="006E3536" w:rsidRPr="00947BA5" w:rsidRDefault="006E3536" w:rsidP="006E3536">
                                    <w:pPr>
                                      <w:spacing w:before="0"/>
                                      <w:jc w:val="center"/>
                                      <w:rPr>
                                        <w:b/>
                                      </w:rPr>
                                    </w:pPr>
                                    <w:r w:rsidRPr="00947BA5">
                                      <w:rPr>
                                        <w:b/>
                                      </w:rPr>
                                      <w:t>Short-</w:t>
                                    </w:r>
                                    <w:r w:rsidR="00013E57">
                                      <w:rPr>
                                        <w:b/>
                                      </w:rPr>
                                      <w:t>t</w:t>
                                    </w:r>
                                    <w:r w:rsidRPr="00947BA5">
                                      <w:rPr>
                                        <w:b/>
                                      </w:rPr>
                                      <w:t>erm</w:t>
                                    </w:r>
                                    <w:r>
                                      <w:rPr>
                                        <w:b/>
                                      </w:rPr>
                                      <w:t xml:space="preserve"> </w:t>
                                    </w:r>
                                    <w:r>
                                      <w:rPr>
                                        <w:b/>
                                      </w:rPr>
                                      <w:br/>
                                    </w:r>
                                    <w:r w:rsidRPr="00947BA5">
                                      <w:rPr>
                                        <w:b/>
                                      </w:rPr>
                                      <w:t>Outcomes</w:t>
                                    </w:r>
                                  </w:p>
                                </w:txbxContent>
                              </wps:txbx>
                              <wps:bodyPr rot="0" vert="horz" wrap="square" lIns="91440" tIns="45720" rIns="91440" bIns="45720" anchor="t" anchorCtr="0">
                                <a:noAutofit/>
                              </wps:bodyPr>
                            </wps:wsp>
                          </wpg:wgp>
                        </a:graphicData>
                      </a:graphic>
                    </wp:anchor>
                  </w:drawing>
                </mc:Choice>
                <mc:Fallback xmlns:w16du="http://schemas.microsoft.com/office/word/2023/wordml/word16du" xmlns:oel="http://schemas.microsoft.com/office/2019/extlst">
                  <w:pict>
                    <v:group w14:anchorId="28C72A7A" id="Group 6" o:spid="_x0000_s1034" style="position:absolute;margin-left:.35pt;margin-top:1.15pt;width:122.15pt;height:45.2pt;z-index:251658250" coordsize="15513,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2L1QIAAM0HAAAOAAAAZHJzL2Uyb0RvYy54bWzEVdtu3CAQfa/Uf0C8N76svc5a8UZpbqrU&#10;S6SkH8BifGkxUGDXTr++A/ZekqitlCjtPrCMgeHMmTPDyenQcbRh2rRSFDg6CjFigsqyFXWBv95d&#10;vTvGyFgiSsKlYAW+ZwafLt++OelVzmLZSF4yjcCJMHmvCtxYq/IgMLRhHTFHUjEBi5XUHbFg6joo&#10;NenBe8eDOAznQS91qbSkzBj4ejEu4qX3X1WM2i9VZZhFvMCAzfpR+3HlxmB5QvJaE9W0dIJBnoGi&#10;I62AS3euLoglaK3bJ666lmppZGWPqOwCWVUtZT4GiCYKH0VzreVa+VjqvK/Vjiag9hFPz3ZLP2+u&#10;tbpVNxqY6FUNXHjLxTJUunP/gBINnrL7HWVssIjCxyhNo1mYYkRhLc2SMJk4pQ0Q/+QYbS7/fDDY&#10;X2skb8urlnOHweh6dc412hBIZHKRLeaxyx1sP9gWPAigVyAps2fNvIy124Yo5pNhcmDtRqO2hJAx&#10;EqQDYZ+trfRbkAfmLoddjlgPX32U9LtBQp43RNTsTGvZN4yUACrygTw44AwDR9Gq/yRL8E7Au9fX&#10;C3JyQK3Sxl4z2SE3KTAU20bLUcBk89FYB7kup8hI+Q2jquNQF8A+SuZZNpu4nzaD561Hf1IrlzZf&#10;WlygvsCLNE49fCF3K11rofJ52xX4OHQ/55PkjpRLUfq5JS0f53ADF5DuLTFOqyZfyfIeSNJyLGto&#10;QzBppP6JUQ8lXWDzY000w4h/EED0IkpAnch6I0mzGAx9uLI6XCGCgqsCW4zG6bkd+8Za6bZu4KZo&#10;Csmlvmqtk+Me1WSAAEesr67ECDrtKMU7V5zv5fBEicgO8HkL3LySJmdRMoN0I2gI0SJMvbxJvm0Y&#10;iyReZPOpX8RZfOzz/nttamjhnmevNcfxfxKbHVaDL/m5E+o+0f9Yfq5GhPyr5HwrhDfD8zW9b+5R&#10;OrS9RPev8PIXAAAA//8DAFBLAwQUAAYACAAAACEAQwoGRt0AAAAFAQAADwAAAGRycy9kb3ducmV2&#10;LnhtbEyPQUvDQBSE74L/YXmCN7tJaq3GbEop6qkItoJ4e01ek9Ds25DdJum/93nS4zDDzDfZarKt&#10;Gqj3jWMD8SwCRVy4suHKwOf+9e4RlA/IJbaOycCFPKzy66sM09KN/EHDLlRKStinaKAOoUu19kVN&#10;Fv3MdcTiHV1vMYjsK132OEq5bXUSRQ/aYsOyUGNHm5qK0+5sDbyNOK7n8cuwPR03l+/94v1rG5Mx&#10;tzfT+hlUoCn8heEXX9AhF6aDO3PpVWtgKTkDyRyUmMn9Qo4dDDwlS9B5pv/T5z8AAAD//wMAUEsB&#10;Ai0AFAAGAAgAAAAhALaDOJL+AAAA4QEAABMAAAAAAAAAAAAAAAAAAAAAAFtDb250ZW50X1R5cGVz&#10;XS54bWxQSwECLQAUAAYACAAAACEAOP0h/9YAAACUAQAACwAAAAAAAAAAAAAAAAAvAQAAX3JlbHMv&#10;LnJlbHNQSwECLQAUAAYACAAAACEAtEzdi9UCAADNBwAADgAAAAAAAAAAAAAAAAAuAgAAZHJzL2Uy&#10;b0RvYy54bWxQSwECLQAUAAYACAAAACEAQwoGRt0AAAAFAQAADwAAAAAAAAAAAAAAAAAvBQAAZHJz&#10;L2Rvd25yZXYueG1sUEsFBgAAAAAEAAQA8wAAADkGAAAAAA==&#10;">
                      <v:shape id="AutoShape 2" o:spid="_x0000_s1035" type="#_x0000_t55" style="position:absolute;width:1551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ZGwgAAANoAAAAPAAAAZHJzL2Rvd25yZXYueG1sRI9PawIx&#10;FMTvgt8hPKEXqYmCRbYbRQRBb60txeNj89w/bl6WJOq2n74RBI/DzPyGyVe9bcWVfKgda5hOFAji&#10;wpmaSw3fX9vXBYgQkQ22jknDLwVYLYeDHDPjbvxJ10MsRYJwyFBDFWOXSRmKiiyGieuIk3dy3mJM&#10;0pfSeLwluG3lTKk3abHmtFBhR5uKivPhYjU0H2NV749Fs97R1O9b2fypn0brl1G/fgcRqY/P8KO9&#10;MxrmcL+SboBc/gMAAP//AwBQSwECLQAUAAYACAAAACEA2+H2y+4AAACFAQAAEwAAAAAAAAAAAAAA&#10;AAAAAAAAW0NvbnRlbnRfVHlwZXNdLnhtbFBLAQItABQABgAIAAAAIQBa9CxbvwAAABUBAAALAAAA&#10;AAAAAAAAAAAAAB8BAABfcmVscy8ucmVsc1BLAQItABQABgAIAAAAIQBSkmZGwgAAANoAAAAPAAAA&#10;AAAAAAAAAAAAAAcCAABkcnMvZG93bnJldi54bWxQSwUGAAAAAAMAAwC3AAAA9gIAAAAA&#10;" adj="17862" filled="f" stroked="f"/>
                      <v:shape id="Text Box 2" o:spid="_x0000_s1036" type="#_x0000_t202" style="position:absolute;left:3143;top:190;width:9430;height:5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7F78BC4" w14:textId="77777777" w:rsidR="006E3536" w:rsidRPr="00947BA5" w:rsidRDefault="006E3536" w:rsidP="006E3536">
                              <w:pPr>
                                <w:spacing w:before="0"/>
                                <w:jc w:val="center"/>
                                <w:rPr>
                                  <w:b/>
                                </w:rPr>
                              </w:pPr>
                              <w:r w:rsidRPr="00947BA5">
                                <w:rPr>
                                  <w:b/>
                                </w:rPr>
                                <w:t>Short-</w:t>
                              </w:r>
                              <w:r w:rsidR="00013E57">
                                <w:rPr>
                                  <w:b/>
                                </w:rPr>
                                <w:t>t</w:t>
                              </w:r>
                              <w:r w:rsidRPr="00947BA5">
                                <w:rPr>
                                  <w:b/>
                                </w:rPr>
                                <w:t>erm</w:t>
                              </w:r>
                              <w:r>
                                <w:rPr>
                                  <w:b/>
                                </w:rPr>
                                <w:t xml:space="preserve"> </w:t>
                              </w:r>
                              <w:r>
                                <w:rPr>
                                  <w:b/>
                                </w:rPr>
                                <w:br/>
                              </w:r>
                              <w:r w:rsidRPr="00947BA5">
                                <w:rPr>
                                  <w:b/>
                                </w:rPr>
                                <w:t>Outcomes</w:t>
                              </w:r>
                            </w:p>
                          </w:txbxContent>
                        </v:textbox>
                      </v:shape>
                    </v:group>
                  </w:pict>
                </mc:Fallback>
              </mc:AlternateContent>
            </w:r>
          </w:p>
        </w:tc>
        <w:tc>
          <w:tcPr>
            <w:tcW w:w="3683" w:type="dxa"/>
            <w:tcBorders>
              <w:top w:val="nil"/>
            </w:tcBorders>
          </w:tcPr>
          <w:p w14:paraId="0F06D3FB" w14:textId="77777777" w:rsidR="006E3536" w:rsidRDefault="00013E57" w:rsidP="008440F3">
            <w:pPr>
              <w:pStyle w:val="TableText"/>
              <w:rPr>
                <w:lang w:val="en-US"/>
              </w:rPr>
            </w:pPr>
            <w:r w:rsidRPr="00EA41F5">
              <w:rPr>
                <w:noProof/>
                <w:sz w:val="14"/>
                <w:lang w:eastAsia="en-AU"/>
              </w:rPr>
              <mc:AlternateContent>
                <mc:Choice Requires="wpg">
                  <w:drawing>
                    <wp:anchor distT="0" distB="0" distL="114300" distR="114300" simplePos="0" relativeHeight="251658251" behindDoc="0" locked="0" layoutInCell="1" allowOverlap="1" wp14:anchorId="7560B223" wp14:editId="07289CEE">
                      <wp:simplePos x="0" y="0"/>
                      <wp:positionH relativeFrom="column">
                        <wp:posOffset>-1905</wp:posOffset>
                      </wp:positionH>
                      <wp:positionV relativeFrom="paragraph">
                        <wp:posOffset>20304</wp:posOffset>
                      </wp:positionV>
                      <wp:extent cx="1551891" cy="574040"/>
                      <wp:effectExtent l="0" t="0" r="0" b="0"/>
                      <wp:wrapNone/>
                      <wp:docPr id="4" name="Group 4"/>
                      <wp:cNvGraphicFramePr/>
                      <a:graphic xmlns:a="http://schemas.openxmlformats.org/drawingml/2006/main">
                        <a:graphicData uri="http://schemas.microsoft.com/office/word/2010/wordprocessingGroup">
                          <wpg:wgp>
                            <wpg:cNvGrpSpPr/>
                            <wpg:grpSpPr>
                              <a:xfrm>
                                <a:off x="0" y="0"/>
                                <a:ext cx="1551891" cy="574040"/>
                                <a:chOff x="0" y="0"/>
                                <a:chExt cx="1551891" cy="574040"/>
                              </a:xfrm>
                            </wpg:grpSpPr>
                            <wps:wsp>
                              <wps:cNvPr id="7" name="AutoShape 2"/>
                              <wps:cNvSpPr>
                                <a:spLocks noChangeArrowheads="1"/>
                              </wps:cNvSpPr>
                              <wps:spPr bwMode="auto">
                                <a:xfrm>
                                  <a:off x="0" y="0"/>
                                  <a:ext cx="1551891" cy="574040"/>
                                </a:xfrm>
                                <a:prstGeom prst="chevron">
                                  <a:avLst>
                                    <a:gd name="adj" fmla="val 46773"/>
                                  </a:avLst>
                                </a:prstGeom>
                                <a:solidFill>
                                  <a:srgbClr val="716557"/>
                                </a:solidFill>
                                <a:ln w="9525">
                                  <a:noFill/>
                                  <a:miter lim="800000"/>
                                  <a:headEnd/>
                                  <a:tailEnd/>
                                </a:ln>
                              </wps:spPr>
                              <wps:bodyPr rot="0" vert="horz" wrap="square" lIns="91440" tIns="45720" rIns="91440" bIns="45720" anchor="t" anchorCtr="0" upright="1">
                                <a:noAutofit/>
                              </wps:bodyPr>
                            </wps:wsp>
                            <wps:wsp>
                              <wps:cNvPr id="2" name="Text Box 2"/>
                              <wps:cNvSpPr txBox="1">
                                <a:spLocks noChangeArrowheads="1"/>
                              </wps:cNvSpPr>
                              <wps:spPr bwMode="auto">
                                <a:xfrm>
                                  <a:off x="207740" y="48491"/>
                                  <a:ext cx="1285239" cy="494664"/>
                                </a:xfrm>
                                <a:prstGeom prst="rect">
                                  <a:avLst/>
                                </a:prstGeom>
                                <a:noFill/>
                                <a:ln w="9525">
                                  <a:noFill/>
                                  <a:miter lim="800000"/>
                                  <a:headEnd/>
                                  <a:tailEnd/>
                                </a:ln>
                              </wps:spPr>
                              <wps:txbx>
                                <w:txbxContent>
                                  <w:p w14:paraId="3488DEAC" w14:textId="77777777" w:rsidR="00013E57" w:rsidRPr="00947BA5" w:rsidRDefault="00013E57" w:rsidP="00013E57">
                                    <w:pPr>
                                      <w:spacing w:before="0"/>
                                      <w:jc w:val="center"/>
                                      <w:rPr>
                                        <w:b/>
                                      </w:rPr>
                                    </w:pPr>
                                    <w:r w:rsidRPr="00947BA5">
                                      <w:rPr>
                                        <w:b/>
                                      </w:rPr>
                                      <w:t>Medium-</w:t>
                                    </w:r>
                                    <w:r>
                                      <w:rPr>
                                        <w:b/>
                                      </w:rPr>
                                      <w:t>t</w:t>
                                    </w:r>
                                    <w:r w:rsidRPr="00947BA5">
                                      <w:rPr>
                                        <w:b/>
                                      </w:rPr>
                                      <w:t>erm</w:t>
                                    </w:r>
                                    <w:r>
                                      <w:rPr>
                                        <w:b/>
                                      </w:rPr>
                                      <w:t xml:space="preserve"> </w:t>
                                    </w:r>
                                    <w:r w:rsidRPr="00947BA5">
                                      <w:rPr>
                                        <w:b/>
                                      </w:rPr>
                                      <w:t>Outcomes</w:t>
                                    </w:r>
                                  </w:p>
                                </w:txbxContent>
                              </wps:txbx>
                              <wps:bodyPr rot="0" vert="horz" wrap="square" lIns="91440" tIns="45720" rIns="91440" bIns="45720" anchor="t" anchorCtr="0">
                                <a:spAutoFit/>
                              </wps:bodyPr>
                            </wps:wsp>
                          </wpg:wgp>
                        </a:graphicData>
                      </a:graphic>
                    </wp:anchor>
                  </w:drawing>
                </mc:Choice>
                <mc:Fallback xmlns:w16du="http://schemas.microsoft.com/office/word/2023/wordml/word16du" xmlns:oel="http://schemas.microsoft.com/office/2019/extlst">
                  <w:pict>
                    <v:group w14:anchorId="7560B223" id="Group 4" o:spid="_x0000_s1037" style="position:absolute;margin-left:-.15pt;margin-top:1.6pt;width:122.2pt;height:45.2pt;z-index:251658251" coordsize="1551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Ii2QIAAMAHAAAOAAAAZHJzL2Uyb0RvYy54bWzEVdtu3CAQfa/Uf0C8N77E3osVb5Tmpkq9&#10;REr6ASzGNi0GCuza6dd3wN7NJpHykCjqPrCMYYYzhzPDyenQCbRlxnIlS5wcxRgxSVXFZVPin3dX&#10;nxYYWUdkRYSSrMT3zOLT1ccPJ70uWKpaJSpmEASRtuh1iVvndBFFlrasI/ZIaSZhsVamIw5M00SV&#10;IT1E70SUxvEs6pWptFGUWQtfL8ZFvArx65pR96OuLXNIlBiwuTCaMK79GK1OSNEYoltOJxjkFSg6&#10;wiUcug91QRxBG8Ofheo4Ncqq2h1R1UWqrjllIQfIJomfZHNt1EaHXJqib/SeJqD2CU+vDku/b6+N&#10;vtU3BpjodQNcBMvnMtSm8/+AEg2Bsvs9ZWxwiMLHJM+TxTLBiMJaPs/ibOKUtkD8MzfaXr7sGO2O&#10;jR6B6TXIwz4wYN/GwG1LNAvE2gIYuDGIVyWeYyRJByI92zgVtqDUC8QfDrs8SZ4Oq78q+tsiqc5b&#10;Iht2ZozqW0YqAJX4/QD9wMEbFlzRuv+mKohOIHrQyhv43dNECm2su2aqQ35SYiicrVGjGMn2q3VB&#10;ldWUGal+YVR3AjS+JQJls/n8OEAmxbQZIu8ihmSV4NUVFyIYplmfC4PAFdhKZnk+n5zt4TYhUV/i&#10;ZZ7mIU2pvH8otI47qHbBuxIvYv/z7qTw5F3KKswd4WKcAxIhJzY9geNFrFV1D2QaNZYytB6YtMr8&#10;xaiHMi6x/bMhhmEkvki4kGWSgSKRC0aWz1MwzOHK+nCFSAqhSuwwGqfnbuwVG21408JJyZSSl0jN&#10;3e62R1QTWBDqiPXdFZvuFHvn6/GzGp4JFrkBPu9wv5d003gOpY8R9IBskUE7CFe57xHpIk+Pl2OP&#10;yJbZbJZNstlVwE5xk4YNtO3Ac9Ck5/ixKA8U9a5ac8N6mDoDgPCF/F/UF0pPe8VdvaS40DHhmQh0&#10;TU+af4cO7aDQh4d39Q8AAP//AwBQSwMEFAAGAAgAAAAhAE2tkO/eAAAABgEAAA8AAABkcnMvZG93&#10;bnJldi54bWxMjk1Lw0AURfeC/2F4grt28lGLxryUUtRVEWyF0t1r5jUJzcyEzDRJ/73jSpeXezn3&#10;5KtJt2Lg3jXWIMTzCASb0qrGVAjf+/fZMwjnyShqrWGEGztYFfd3OWXKjuaLh52vRIAYlxFC7X2X&#10;SenKmjW5ue3YhO5se00+xL6SqqcxwHUrkyhaSk2NCQ81dbypubzsrhrhY6RxncZvw/Zy3tyO+6fP&#10;wzZmxMeHaf0KwvPk/8bwqx/UoQhOJ3s1yokWYZaGIUKagAhtsljEIE4IL+kSZJHL//rFDwAAAP//&#10;AwBQSwECLQAUAAYACAAAACEAtoM4kv4AAADhAQAAEwAAAAAAAAAAAAAAAAAAAAAAW0NvbnRlbnRf&#10;VHlwZXNdLnhtbFBLAQItABQABgAIAAAAIQA4/SH/1gAAAJQBAAALAAAAAAAAAAAAAAAAAC8BAABf&#10;cmVscy8ucmVsc1BLAQItABQABgAIAAAAIQBxqHIi2QIAAMAHAAAOAAAAAAAAAAAAAAAAAC4CAABk&#10;cnMvZTJvRG9jLnhtbFBLAQItABQABgAIAAAAIQBNrZDv3gAAAAYBAAAPAAAAAAAAAAAAAAAAADMF&#10;AABkcnMvZG93bnJldi54bWxQSwUGAAAAAAQABADzAAAAPgYAAAAA&#10;">
                      <v:shape id="AutoShape 2" o:spid="_x0000_s1038" type="#_x0000_t55" style="position:absolute;width:15518;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oVwwAAANoAAAAPAAAAZHJzL2Rvd25yZXYueG1sRI9BawIx&#10;FITvhf6H8Apeima1UGU1K0URvbr20OMzed1ddvOyJFFXf31TKPQ4zMw3zGo92E5cyYfGsYLpJANB&#10;rJ1puFLwedqNFyBCRDbYOSYFdwqwLp6fVpgbd+MjXctYiQThkKOCOsY+lzLomiyGieuJk/ftvMWY&#10;pK+k8XhLcNvJWZa9S4sNp4Uae9rUpNvyYhXoY6we59fSb7tBz3nztd8f2jelRi/DxxJEpCH+h//a&#10;B6NgDr9X0g2QxQ8AAAD//wMAUEsBAi0AFAAGAAgAAAAhANvh9svuAAAAhQEAABMAAAAAAAAAAAAA&#10;AAAAAAAAAFtDb250ZW50X1R5cGVzXS54bWxQSwECLQAUAAYACAAAACEAWvQsW78AAAAVAQAACwAA&#10;AAAAAAAAAAAAAAAfAQAAX3JlbHMvLnJlbHNQSwECLQAUAAYACAAAACEAc0iqFcMAAADaAAAADwAA&#10;AAAAAAAAAAAAAAAHAgAAZHJzL2Rvd25yZXYueG1sUEsFBgAAAAADAAMAtwAAAPcCAAAAAA==&#10;" adj="17863" fillcolor="#716557" stroked="f"/>
                      <v:shape id="Text Box 2" o:spid="_x0000_s1039" type="#_x0000_t202" style="position:absolute;left:2077;top:484;width:12852;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3488DEAC" w14:textId="77777777" w:rsidR="00013E57" w:rsidRPr="00947BA5" w:rsidRDefault="00013E57" w:rsidP="00013E57">
                              <w:pPr>
                                <w:spacing w:before="0"/>
                                <w:jc w:val="center"/>
                                <w:rPr>
                                  <w:b/>
                                </w:rPr>
                              </w:pPr>
                              <w:r w:rsidRPr="00947BA5">
                                <w:rPr>
                                  <w:b/>
                                </w:rPr>
                                <w:t>Medium-</w:t>
                              </w:r>
                              <w:r>
                                <w:rPr>
                                  <w:b/>
                                </w:rPr>
                                <w:t>t</w:t>
                              </w:r>
                              <w:r w:rsidRPr="00947BA5">
                                <w:rPr>
                                  <w:b/>
                                </w:rPr>
                                <w:t>erm</w:t>
                              </w:r>
                              <w:r>
                                <w:rPr>
                                  <w:b/>
                                </w:rPr>
                                <w:t xml:space="preserve"> </w:t>
                              </w:r>
                              <w:r w:rsidRPr="00947BA5">
                                <w:rPr>
                                  <w:b/>
                                </w:rPr>
                                <w:t>Outcomes</w:t>
                              </w:r>
                            </w:p>
                          </w:txbxContent>
                        </v:textbox>
                      </v:shape>
                    </v:group>
                  </w:pict>
                </mc:Fallback>
              </mc:AlternateContent>
            </w:r>
          </w:p>
        </w:tc>
        <w:tc>
          <w:tcPr>
            <w:tcW w:w="3684" w:type="dxa"/>
            <w:tcBorders>
              <w:top w:val="nil"/>
            </w:tcBorders>
          </w:tcPr>
          <w:p w14:paraId="13FEEF0C" w14:textId="77777777" w:rsidR="00013E57" w:rsidRDefault="00013E57" w:rsidP="008440F3">
            <w:pPr>
              <w:pStyle w:val="TableText"/>
              <w:rPr>
                <w:lang w:val="en-US"/>
              </w:rPr>
            </w:pPr>
            <w:r>
              <w:rPr>
                <w:noProof/>
                <w:lang w:eastAsia="en-AU"/>
              </w:rPr>
              <mc:AlternateContent>
                <mc:Choice Requires="wpg">
                  <w:drawing>
                    <wp:anchor distT="0" distB="0" distL="114300" distR="114300" simplePos="0" relativeHeight="251658252" behindDoc="0" locked="0" layoutInCell="1" allowOverlap="1" wp14:anchorId="7F8B5A6D" wp14:editId="7B8DB072">
                      <wp:simplePos x="0" y="0"/>
                      <wp:positionH relativeFrom="column">
                        <wp:posOffset>0</wp:posOffset>
                      </wp:positionH>
                      <wp:positionV relativeFrom="paragraph">
                        <wp:posOffset>20304</wp:posOffset>
                      </wp:positionV>
                      <wp:extent cx="1551891" cy="574040"/>
                      <wp:effectExtent l="0" t="0" r="0" b="0"/>
                      <wp:wrapNone/>
                      <wp:docPr id="3" name="Group 3"/>
                      <wp:cNvGraphicFramePr/>
                      <a:graphic xmlns:a="http://schemas.openxmlformats.org/drawingml/2006/main">
                        <a:graphicData uri="http://schemas.microsoft.com/office/word/2010/wordprocessingGroup">
                          <wpg:wgp>
                            <wpg:cNvGrpSpPr/>
                            <wpg:grpSpPr>
                              <a:xfrm>
                                <a:off x="0" y="0"/>
                                <a:ext cx="1551891" cy="574040"/>
                                <a:chOff x="0" y="0"/>
                                <a:chExt cx="1551891" cy="574040"/>
                              </a:xfrm>
                            </wpg:grpSpPr>
                            <wps:wsp>
                              <wps:cNvPr id="14" name="AutoShape 2"/>
                              <wps:cNvSpPr>
                                <a:spLocks noChangeArrowheads="1"/>
                              </wps:cNvSpPr>
                              <wps:spPr bwMode="auto">
                                <a:xfrm>
                                  <a:off x="0" y="0"/>
                                  <a:ext cx="1551891" cy="574040"/>
                                </a:xfrm>
                                <a:prstGeom prst="chevron">
                                  <a:avLst>
                                    <a:gd name="adj" fmla="val 46773"/>
                                  </a:avLst>
                                </a:prstGeom>
                                <a:solidFill>
                                  <a:srgbClr val="F2AF82"/>
                                </a:solidFill>
                                <a:ln w="9525">
                                  <a:noFill/>
                                  <a:miter lim="800000"/>
                                  <a:headEnd/>
                                  <a:tailEnd/>
                                </a:ln>
                              </wps:spPr>
                              <wps:bodyPr rot="0" vert="horz" wrap="square" lIns="91440" tIns="45720" rIns="91440" bIns="45720" anchor="t" anchorCtr="0" upright="1">
                                <a:noAutofit/>
                              </wps:bodyPr>
                            </wps:wsp>
                            <wps:wsp>
                              <wps:cNvPr id="23" name="Text Box 2"/>
                              <wps:cNvSpPr txBox="1">
                                <a:spLocks noChangeArrowheads="1"/>
                              </wps:cNvSpPr>
                              <wps:spPr bwMode="auto">
                                <a:xfrm>
                                  <a:off x="297761" y="48491"/>
                                  <a:ext cx="1019809" cy="494664"/>
                                </a:xfrm>
                                <a:prstGeom prst="rect">
                                  <a:avLst/>
                                </a:prstGeom>
                                <a:noFill/>
                                <a:ln w="9525">
                                  <a:noFill/>
                                  <a:miter lim="800000"/>
                                  <a:headEnd/>
                                  <a:tailEnd/>
                                </a:ln>
                              </wps:spPr>
                              <wps:txbx>
                                <w:txbxContent>
                                  <w:p w14:paraId="1E18D40A" w14:textId="77777777" w:rsidR="00013E57" w:rsidRPr="00947BA5" w:rsidRDefault="00013E57" w:rsidP="00013E57">
                                    <w:pPr>
                                      <w:spacing w:before="0"/>
                                      <w:jc w:val="center"/>
                                      <w:rPr>
                                        <w:b/>
                                      </w:rPr>
                                    </w:pPr>
                                    <w:r w:rsidRPr="00947BA5">
                                      <w:rPr>
                                        <w:b/>
                                      </w:rPr>
                                      <w:t>Long-</w:t>
                                    </w:r>
                                    <w:r>
                                      <w:rPr>
                                        <w:b/>
                                      </w:rPr>
                                      <w:t>t</w:t>
                                    </w:r>
                                    <w:r w:rsidRPr="00947BA5">
                                      <w:rPr>
                                        <w:b/>
                                      </w:rPr>
                                      <w:t>erm</w:t>
                                    </w:r>
                                    <w:r>
                                      <w:rPr>
                                        <w:b/>
                                      </w:rPr>
                                      <w:t xml:space="preserve"> </w:t>
                                    </w:r>
                                    <w:r w:rsidRPr="00947BA5">
                                      <w:rPr>
                                        <w:b/>
                                      </w:rPr>
                                      <w:t>Outcomes</w:t>
                                    </w:r>
                                  </w:p>
                                </w:txbxContent>
                              </wps:txbx>
                              <wps:bodyPr rot="0" vert="horz" wrap="square" lIns="91440" tIns="45720" rIns="91440" bIns="45720" anchor="t" anchorCtr="0">
                                <a:spAutoFit/>
                              </wps:bodyPr>
                            </wps:wsp>
                          </wpg:wgp>
                        </a:graphicData>
                      </a:graphic>
                    </wp:anchor>
                  </w:drawing>
                </mc:Choice>
                <mc:Fallback xmlns:w16du="http://schemas.microsoft.com/office/word/2023/wordml/word16du" xmlns:oel="http://schemas.microsoft.com/office/2019/extlst">
                  <w:pict>
                    <v:group w14:anchorId="7F8B5A6D" id="Group 3" o:spid="_x0000_s1040" style="position:absolute;margin-left:0;margin-top:1.6pt;width:122.2pt;height:45.2pt;z-index:251658252" coordsize="1551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be3wIAAMIHAAAOAAAAZHJzL2Uyb0RvYy54bWzEVdtO3DAQfa/Uf7D8XnIhe4vIIgosqkRb&#10;JOgHeB0ncevYru3dBL6+Yye7LCDxAELdB68n9ozPHJ8Zn5z2rUBbZixXssDJUYwRk1SVXNYF/nW3&#10;+jLHyDoiSyKUZAW+ZxafLj9/Oul0zlLVKFEygyCItHmnC9w4p/MosrRhLbFHSjMJi5UyLXFgmjoq&#10;DekgeiuiNI6nUadMqY2izFr4ejEs4mWIX1WMup9VZZlDosCAzYXRhHHtx2h5QvLaEN1wOsIgb0DR&#10;Ei7h0H2oC+II2hj+IlTLqVFWVe6IqjZSVcUpCzlANkn8LJsrozY65FLnXa33NAG1z3h6c1j6Y3tl&#10;9K2+McBEp2vgIlg+l74yrf8HlKgPlN3vKWO9QxQ+JpNJMl8kGFFYm8yyOBs5pQ0Q/8KNNpevO0a7&#10;Y6MnYDoN8rCPDNj3MXDbEM0CsTYHBm4M4iXkkmEkSQsqPds4Ffag1CvEnw7bPEueD6uvFf1jkVTn&#10;DZE1OzNGdQ0jJaBK/H7AfuDgDQuuaN19VyVEJxA9iOUdBO95Irk21l0x1SI/KTBUztaoQY1ke21d&#10;kGU5ZkbK3xhVrQCRb4lA2XQ2Ow6QST5uhsi7iCFZJXi54kIEw9Trc2EQuBZ4lZ6t5oEfcLGH24RE&#10;XYEXk3QS0pTK+4dKa7mDche8LfA89j9/Nsk9eZeyDHNHuBjmEFbIkU1P4HARa1XeA5lGDbUMvQcm&#10;jTIPGHVQxwW2fzfEMIzENwkXskgykCRywcgmsxQMc7iyPlwhkkKoAjuMhum5G5rFRhteN3BSMqbk&#10;JVJxt7vtAdUIFpQ6YP1wyabHO8ne+Yr8qvoXikWuh8874B+l3XQxm02hDUAXyOYZNIRwl/suESeL&#10;ebwYukS2yKbTbBTdrgR2khtFbKBxB6KDKD3JT1V5IKkPFZvr133oDXOP11fyf5FfqD3tJbd6TXKh&#10;Z8JDEegaHzX/Eh3aQaKPT+/yHwAAAP//AwBQSwMEFAAGAAgAAAAhAC8i/Y/dAAAABQEAAA8AAABk&#10;cnMvZG93bnJldi54bWxMj09Lw0AUxO+C32F5gje7+WfRmE0pRT0VwVYQb6/Z1yQ0+zZkt0n67V1P&#10;9jjMMPObYjWbTow0uNaygngRgSCurG65VvC1f3t4AuE8ssbOMim4kINVeXtTYK7txJ807nwtQgm7&#10;HBU03ve5lK5qyKBb2J44eEc7GPRBDrXUA06h3HQyiaKlNNhyWGiwp01D1Wl3NgreJ5zWafw6bk/H&#10;zeVn//jxvY1Jqfu7ef0CwtPs/8Pwhx/QoQxMB3tm7USnIBzxCtIERDCTLMtAHBQ8p0uQZSGv6ctf&#10;AAAA//8DAFBLAQItABQABgAIAAAAIQC2gziS/gAAAOEBAAATAAAAAAAAAAAAAAAAAAAAAABbQ29u&#10;dGVudF9UeXBlc10ueG1sUEsBAi0AFAAGAAgAAAAhADj9If/WAAAAlAEAAAsAAAAAAAAAAAAAAAAA&#10;LwEAAF9yZWxzLy5yZWxzUEsBAi0AFAAGAAgAAAAhAO02xt7fAgAAwgcAAA4AAAAAAAAAAAAAAAAA&#10;LgIAAGRycy9lMm9Eb2MueG1sUEsBAi0AFAAGAAgAAAAhAC8i/Y/dAAAABQEAAA8AAAAAAAAAAAAA&#10;AAAAOQUAAGRycy9kb3ducmV2LnhtbFBLBQYAAAAABAAEAPMAAABDBgAAAAA=&#10;">
                      <v:shape id="AutoShape 2" o:spid="_x0000_s1041" type="#_x0000_t55" style="position:absolute;width:15518;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BAvAAAANsAAAAPAAAAZHJzL2Rvd25yZXYueG1sRE9Ni8Iw&#10;EL0L/ocwwt40VRaVahQRBK+rFfU2NGNTbCalibb7740geJvH+5zlurOVeFLjS8cKxqMEBHHudMmF&#10;guy4G85B+ICssXJMCv7Jw3rV7y0x1a7lP3oeQiFiCPsUFZgQ6lRKnxuy6EeuJo7czTUWQ4RNIXWD&#10;bQy3lZwkyVRaLDk2GKxpayi/Hx5WAe7s5TEz7poxzeZnm+Hx1KJSP4NuswARqAtf8ce913H+L7x/&#10;iQfI1QsAAP//AwBQSwECLQAUAAYACAAAACEA2+H2y+4AAACFAQAAEwAAAAAAAAAAAAAAAAAAAAAA&#10;W0NvbnRlbnRfVHlwZXNdLnhtbFBLAQItABQABgAIAAAAIQBa9CxbvwAAABUBAAALAAAAAAAAAAAA&#10;AAAAAB8BAABfcmVscy8ucmVsc1BLAQItABQABgAIAAAAIQBUTcBAvAAAANsAAAAPAAAAAAAAAAAA&#10;AAAAAAcCAABkcnMvZG93bnJldi54bWxQSwUGAAAAAAMAAwC3AAAA8AIAAAAA&#10;" adj="17863" fillcolor="#f2af82" stroked="f"/>
                      <v:shape id="Text Box 2" o:spid="_x0000_s1042" type="#_x0000_t202" style="position:absolute;left:2977;top:484;width:10198;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1E18D40A" w14:textId="77777777" w:rsidR="00013E57" w:rsidRPr="00947BA5" w:rsidRDefault="00013E57" w:rsidP="00013E57">
                              <w:pPr>
                                <w:spacing w:before="0"/>
                                <w:jc w:val="center"/>
                                <w:rPr>
                                  <w:b/>
                                </w:rPr>
                              </w:pPr>
                              <w:r w:rsidRPr="00947BA5">
                                <w:rPr>
                                  <w:b/>
                                </w:rPr>
                                <w:t>Long-</w:t>
                              </w:r>
                              <w:r>
                                <w:rPr>
                                  <w:b/>
                                </w:rPr>
                                <w:t>t</w:t>
                              </w:r>
                              <w:r w:rsidRPr="00947BA5">
                                <w:rPr>
                                  <w:b/>
                                </w:rPr>
                                <w:t>erm</w:t>
                              </w:r>
                              <w:r>
                                <w:rPr>
                                  <w:b/>
                                </w:rPr>
                                <w:t xml:space="preserve"> </w:t>
                              </w:r>
                              <w:r w:rsidRPr="00947BA5">
                                <w:rPr>
                                  <w:b/>
                                </w:rPr>
                                <w:t>Outcomes</w:t>
                              </w:r>
                            </w:p>
                          </w:txbxContent>
                        </v:textbox>
                      </v:shape>
                    </v:group>
                  </w:pict>
                </mc:Fallback>
              </mc:AlternateContent>
            </w:r>
          </w:p>
        </w:tc>
      </w:tr>
      <w:tr w:rsidR="008440F3" w14:paraId="0950689C" w14:textId="77777777" w:rsidTr="252D5980">
        <w:trPr>
          <w:cnfStyle w:val="000000100000" w:firstRow="0" w:lastRow="0" w:firstColumn="0" w:lastColumn="0" w:oddVBand="0" w:evenVBand="0" w:oddHBand="1" w:evenHBand="0" w:firstRowFirstColumn="0" w:firstRowLastColumn="0" w:lastRowFirstColumn="0" w:lastRowLastColumn="0"/>
        </w:trPr>
        <w:tc>
          <w:tcPr>
            <w:tcW w:w="3683" w:type="dxa"/>
          </w:tcPr>
          <w:p w14:paraId="50523423" w14:textId="77777777" w:rsidR="008440F3" w:rsidRPr="00E82A50" w:rsidRDefault="008440F3" w:rsidP="008440F3">
            <w:pPr>
              <w:pStyle w:val="TableText"/>
              <w:rPr>
                <w:b/>
                <w:color w:val="95B5DE"/>
                <w:sz w:val="24"/>
                <w:lang w:val="en-US"/>
              </w:rPr>
            </w:pPr>
            <w:r w:rsidRPr="00E82A50">
              <w:rPr>
                <w:b/>
                <w:color w:val="95B5DE"/>
                <w:sz w:val="24"/>
                <w:lang w:val="en-US"/>
              </w:rPr>
              <w:t>Inputs</w:t>
            </w:r>
          </w:p>
          <w:p w14:paraId="7CA71294" w14:textId="77777777" w:rsidR="008440F3" w:rsidRPr="006227B8" w:rsidRDefault="008440F3" w:rsidP="008440F3">
            <w:pPr>
              <w:pStyle w:val="TableText"/>
              <w:rPr>
                <w:i/>
                <w:sz w:val="24"/>
                <w:lang w:val="en-US"/>
              </w:rPr>
            </w:pPr>
          </w:p>
          <w:p w14:paraId="3080BF3D" w14:textId="77777777" w:rsidR="008440F3" w:rsidRPr="00585FD9" w:rsidRDefault="008440F3" w:rsidP="008440F3">
            <w:pPr>
              <w:pStyle w:val="TableText"/>
              <w:rPr>
                <w:i/>
                <w:color w:val="A6A6A6" w:themeColor="background1" w:themeShade="A6"/>
                <w:sz w:val="24"/>
                <w:lang w:val="en-US"/>
              </w:rPr>
            </w:pPr>
            <w:r w:rsidRPr="00585FD9">
              <w:rPr>
                <w:i/>
                <w:color w:val="A6A6A6" w:themeColor="background1" w:themeShade="A6"/>
                <w:sz w:val="24"/>
                <w:lang w:val="en-US"/>
              </w:rPr>
              <w:t>What we invest ($s, people, time, infrastructure)</w:t>
            </w:r>
          </w:p>
          <w:p w14:paraId="56354A38" w14:textId="77777777" w:rsidR="008440F3" w:rsidRPr="006227B8" w:rsidRDefault="008440F3" w:rsidP="008440F3">
            <w:pPr>
              <w:pStyle w:val="TableText"/>
              <w:rPr>
                <w:sz w:val="24"/>
                <w:lang w:val="en-US"/>
              </w:rPr>
            </w:pPr>
          </w:p>
          <w:p w14:paraId="556D35FC" w14:textId="77777777" w:rsidR="008440F3" w:rsidRPr="006227B8" w:rsidRDefault="008440F3" w:rsidP="008440F3">
            <w:pPr>
              <w:pStyle w:val="TableText"/>
              <w:rPr>
                <w:sz w:val="24"/>
                <w:lang w:val="en-US"/>
              </w:rPr>
            </w:pPr>
          </w:p>
          <w:p w14:paraId="59BCF71C" w14:textId="77777777" w:rsidR="008440F3" w:rsidRPr="006227B8" w:rsidRDefault="008440F3" w:rsidP="008440F3">
            <w:pPr>
              <w:pStyle w:val="TableText"/>
              <w:rPr>
                <w:sz w:val="24"/>
                <w:lang w:val="en-US"/>
              </w:rPr>
            </w:pPr>
          </w:p>
          <w:p w14:paraId="4160E2F6" w14:textId="77777777" w:rsidR="008440F3" w:rsidRPr="006227B8" w:rsidRDefault="008440F3" w:rsidP="008440F3">
            <w:pPr>
              <w:pStyle w:val="TableText"/>
              <w:rPr>
                <w:sz w:val="24"/>
                <w:lang w:val="en-US"/>
              </w:rPr>
            </w:pPr>
          </w:p>
          <w:p w14:paraId="3CEFBF86" w14:textId="77777777" w:rsidR="008440F3" w:rsidRPr="006227B8" w:rsidRDefault="008440F3" w:rsidP="008440F3">
            <w:pPr>
              <w:pStyle w:val="TableText"/>
              <w:rPr>
                <w:sz w:val="24"/>
                <w:lang w:val="en-US"/>
              </w:rPr>
            </w:pPr>
          </w:p>
          <w:p w14:paraId="54934E72" w14:textId="77777777" w:rsidR="008440F3" w:rsidRPr="006227B8" w:rsidRDefault="008440F3" w:rsidP="008440F3">
            <w:pPr>
              <w:pStyle w:val="TableText"/>
              <w:rPr>
                <w:sz w:val="24"/>
                <w:lang w:val="en-US"/>
              </w:rPr>
            </w:pPr>
          </w:p>
        </w:tc>
        <w:tc>
          <w:tcPr>
            <w:tcW w:w="3683" w:type="dxa"/>
          </w:tcPr>
          <w:p w14:paraId="3235524B" w14:textId="77777777" w:rsidR="008440F3" w:rsidRPr="00E82A50" w:rsidRDefault="008440F3" w:rsidP="008440F3">
            <w:pPr>
              <w:pStyle w:val="TableText"/>
              <w:rPr>
                <w:b/>
                <w:color w:val="5E789D"/>
                <w:sz w:val="24"/>
                <w:lang w:val="en-US"/>
              </w:rPr>
            </w:pPr>
            <w:r w:rsidRPr="00E82A50">
              <w:rPr>
                <w:b/>
                <w:color w:val="5E789D"/>
                <w:sz w:val="24"/>
                <w:lang w:val="en-US"/>
              </w:rPr>
              <w:t>Activities</w:t>
            </w:r>
          </w:p>
          <w:p w14:paraId="42A2C9C8" w14:textId="77777777" w:rsidR="008440F3" w:rsidRPr="006227B8" w:rsidRDefault="008440F3" w:rsidP="008440F3">
            <w:pPr>
              <w:pStyle w:val="TableText"/>
              <w:rPr>
                <w:sz w:val="24"/>
                <w:lang w:val="en-US"/>
              </w:rPr>
            </w:pPr>
          </w:p>
          <w:p w14:paraId="7A23E2E2" w14:textId="77777777" w:rsidR="008440F3" w:rsidRPr="006227B8" w:rsidRDefault="008440F3" w:rsidP="008440F3">
            <w:pPr>
              <w:pStyle w:val="TableText"/>
              <w:rPr>
                <w:sz w:val="24"/>
                <w:lang w:val="en-US"/>
              </w:rPr>
            </w:pPr>
            <w:r w:rsidRPr="00585FD9">
              <w:rPr>
                <w:i/>
                <w:color w:val="A6A6A6" w:themeColor="background1" w:themeShade="A6"/>
                <w:sz w:val="24"/>
                <w:lang w:val="en-US"/>
              </w:rPr>
              <w:t>What we do (to implement the program or activity)</w:t>
            </w:r>
          </w:p>
        </w:tc>
        <w:tc>
          <w:tcPr>
            <w:tcW w:w="3683" w:type="dxa"/>
          </w:tcPr>
          <w:p w14:paraId="4DC3E127" w14:textId="77777777" w:rsidR="008440F3" w:rsidRPr="00E82A50" w:rsidRDefault="008440F3" w:rsidP="008440F3">
            <w:pPr>
              <w:pStyle w:val="TableText"/>
              <w:rPr>
                <w:b/>
                <w:color w:val="2C3749"/>
                <w:sz w:val="24"/>
                <w:lang w:val="en-US"/>
              </w:rPr>
            </w:pPr>
            <w:r w:rsidRPr="00E82A50">
              <w:rPr>
                <w:b/>
                <w:color w:val="2C3749"/>
                <w:sz w:val="24"/>
                <w:lang w:val="en-US"/>
              </w:rPr>
              <w:t xml:space="preserve">Outputs </w:t>
            </w:r>
          </w:p>
          <w:p w14:paraId="6EA1621E" w14:textId="77777777" w:rsidR="008440F3" w:rsidRPr="006227B8" w:rsidRDefault="008440F3" w:rsidP="008440F3">
            <w:pPr>
              <w:pStyle w:val="TableText"/>
              <w:rPr>
                <w:sz w:val="24"/>
                <w:lang w:val="en-US"/>
              </w:rPr>
            </w:pPr>
          </w:p>
          <w:p w14:paraId="403E07A5" w14:textId="77777777" w:rsidR="008440F3" w:rsidRPr="00A93639" w:rsidRDefault="008440F3" w:rsidP="008440F3">
            <w:pPr>
              <w:pStyle w:val="TableText"/>
              <w:rPr>
                <w:i/>
                <w:color w:val="A6A6A6" w:themeColor="background1" w:themeShade="A6"/>
                <w:sz w:val="24"/>
                <w:lang w:val="en-US"/>
              </w:rPr>
            </w:pPr>
            <w:r w:rsidRPr="00A93639">
              <w:rPr>
                <w:i/>
                <w:color w:val="A6A6A6" w:themeColor="background1" w:themeShade="A6"/>
                <w:sz w:val="24"/>
                <w:lang w:val="en-US"/>
              </w:rPr>
              <w:t xml:space="preserve">What the program team and/or participant does (quantify how many actions, or activities, plan to be delivered and all stakeholders). </w:t>
            </w:r>
          </w:p>
          <w:p w14:paraId="26B80A67" w14:textId="77777777" w:rsidR="008440F3" w:rsidRPr="00A93639" w:rsidRDefault="008440F3" w:rsidP="008440F3">
            <w:pPr>
              <w:pStyle w:val="TableText"/>
              <w:rPr>
                <w:i/>
                <w:color w:val="A6A6A6" w:themeColor="background1" w:themeShade="A6"/>
                <w:sz w:val="24"/>
                <w:lang w:val="en-US"/>
              </w:rPr>
            </w:pPr>
            <w:r w:rsidRPr="00A93639">
              <w:rPr>
                <w:i/>
                <w:color w:val="A6A6A6" w:themeColor="background1" w:themeShade="A6"/>
                <w:sz w:val="24"/>
                <w:lang w:val="en-US"/>
              </w:rPr>
              <w:t>What are the targets?</w:t>
            </w:r>
          </w:p>
          <w:p w14:paraId="7D73D380" w14:textId="77777777" w:rsidR="008440F3" w:rsidRPr="006227B8" w:rsidRDefault="008440F3" w:rsidP="008440F3">
            <w:pPr>
              <w:pStyle w:val="TableText"/>
              <w:rPr>
                <w:sz w:val="24"/>
                <w:lang w:val="en-US"/>
              </w:rPr>
            </w:pPr>
            <w:r w:rsidRPr="00A93639">
              <w:rPr>
                <w:i/>
                <w:color w:val="A6A6A6" w:themeColor="background1" w:themeShade="A6"/>
                <w:sz w:val="24"/>
                <w:lang w:val="en-US"/>
              </w:rPr>
              <w:t>How will this deliver short-term outcomes?</w:t>
            </w:r>
          </w:p>
        </w:tc>
        <w:tc>
          <w:tcPr>
            <w:tcW w:w="3683" w:type="dxa"/>
          </w:tcPr>
          <w:p w14:paraId="5F85DDA5" w14:textId="77777777" w:rsidR="008440F3" w:rsidRPr="00E82A50" w:rsidRDefault="008440F3" w:rsidP="008440F3">
            <w:pPr>
              <w:pStyle w:val="TableText"/>
              <w:rPr>
                <w:b/>
                <w:color w:val="4D7962"/>
                <w:sz w:val="24"/>
                <w:lang w:val="en-US"/>
              </w:rPr>
            </w:pPr>
            <w:r w:rsidRPr="00E82A50">
              <w:rPr>
                <w:b/>
                <w:color w:val="4D7962"/>
                <w:sz w:val="24"/>
                <w:lang w:val="en-US"/>
              </w:rPr>
              <w:t>Short-term outcomes</w:t>
            </w:r>
          </w:p>
          <w:p w14:paraId="2D94DE6E" w14:textId="77777777" w:rsidR="008440F3" w:rsidRPr="006227B8" w:rsidRDefault="008440F3" w:rsidP="008440F3">
            <w:pPr>
              <w:pStyle w:val="TableText"/>
              <w:rPr>
                <w:sz w:val="24"/>
                <w:lang w:val="en-US"/>
              </w:rPr>
            </w:pPr>
          </w:p>
          <w:p w14:paraId="4325F37C" w14:textId="77777777" w:rsidR="008440F3" w:rsidRPr="00A93639" w:rsidRDefault="008440F3" w:rsidP="008440F3">
            <w:pPr>
              <w:pStyle w:val="TableText"/>
              <w:rPr>
                <w:i/>
                <w:color w:val="A6A6A6" w:themeColor="background1" w:themeShade="A6"/>
                <w:sz w:val="24"/>
                <w:lang w:val="en-US"/>
              </w:rPr>
            </w:pPr>
            <w:r w:rsidRPr="00A93639">
              <w:rPr>
                <w:i/>
                <w:color w:val="A6A6A6" w:themeColor="background1" w:themeShade="A6"/>
                <w:sz w:val="24"/>
                <w:lang w:val="en-US"/>
              </w:rPr>
              <w:t>The difference we make in the short term</w:t>
            </w:r>
          </w:p>
          <w:p w14:paraId="21FAA780" w14:textId="77777777" w:rsidR="008440F3" w:rsidRPr="006227B8" w:rsidRDefault="008440F3" w:rsidP="008440F3">
            <w:pPr>
              <w:pStyle w:val="TableText"/>
              <w:rPr>
                <w:sz w:val="24"/>
                <w:lang w:val="en-US"/>
              </w:rPr>
            </w:pPr>
            <w:r w:rsidRPr="00A93639">
              <w:rPr>
                <w:i/>
                <w:color w:val="A6A6A6" w:themeColor="background1" w:themeShade="A6"/>
                <w:sz w:val="24"/>
                <w:lang w:val="en-US"/>
              </w:rPr>
              <w:t>How will this deliver medium-term outcomes?</w:t>
            </w:r>
          </w:p>
        </w:tc>
        <w:tc>
          <w:tcPr>
            <w:tcW w:w="3683" w:type="dxa"/>
          </w:tcPr>
          <w:p w14:paraId="27F8AFF8" w14:textId="77777777" w:rsidR="008440F3" w:rsidRPr="00E82A50" w:rsidRDefault="008440F3" w:rsidP="008440F3">
            <w:pPr>
              <w:pStyle w:val="TableText"/>
              <w:rPr>
                <w:b/>
                <w:color w:val="716557"/>
                <w:sz w:val="24"/>
                <w:lang w:val="en-US"/>
              </w:rPr>
            </w:pPr>
            <w:r w:rsidRPr="00E82A50">
              <w:rPr>
                <w:b/>
                <w:color w:val="716557"/>
                <w:sz w:val="24"/>
                <w:lang w:val="en-US"/>
              </w:rPr>
              <w:t>Medium-term outcomes</w:t>
            </w:r>
          </w:p>
          <w:p w14:paraId="0A83881A" w14:textId="77777777" w:rsidR="008440F3" w:rsidRPr="006227B8" w:rsidRDefault="008440F3" w:rsidP="008440F3">
            <w:pPr>
              <w:pStyle w:val="TableText"/>
              <w:rPr>
                <w:sz w:val="24"/>
                <w:lang w:val="en-US"/>
              </w:rPr>
            </w:pPr>
          </w:p>
          <w:p w14:paraId="7308FA1A" w14:textId="77777777" w:rsidR="008440F3" w:rsidRPr="00A93639" w:rsidRDefault="008440F3" w:rsidP="008440F3">
            <w:pPr>
              <w:pStyle w:val="TableText"/>
              <w:rPr>
                <w:i/>
                <w:color w:val="A6A6A6" w:themeColor="background1" w:themeShade="A6"/>
                <w:sz w:val="24"/>
                <w:lang w:val="en-US"/>
              </w:rPr>
            </w:pPr>
            <w:r w:rsidRPr="00A93639">
              <w:rPr>
                <w:i/>
                <w:color w:val="A6A6A6" w:themeColor="background1" w:themeShade="A6"/>
                <w:sz w:val="24"/>
                <w:lang w:val="en-US"/>
              </w:rPr>
              <w:t>The difference we make in the medium term</w:t>
            </w:r>
          </w:p>
          <w:p w14:paraId="3A6F9B2D" w14:textId="77777777" w:rsidR="008440F3" w:rsidRPr="006227B8" w:rsidRDefault="008440F3" w:rsidP="008440F3">
            <w:pPr>
              <w:pStyle w:val="TableText"/>
              <w:rPr>
                <w:sz w:val="24"/>
                <w:lang w:val="en-US"/>
              </w:rPr>
            </w:pPr>
            <w:r w:rsidRPr="00A93639">
              <w:rPr>
                <w:i/>
                <w:color w:val="A6A6A6" w:themeColor="background1" w:themeShade="A6"/>
                <w:sz w:val="24"/>
                <w:lang w:val="en-US"/>
              </w:rPr>
              <w:t>How will this deliver long-term outcomes?</w:t>
            </w:r>
          </w:p>
        </w:tc>
        <w:tc>
          <w:tcPr>
            <w:tcW w:w="3684" w:type="dxa"/>
          </w:tcPr>
          <w:p w14:paraId="66A0DE31" w14:textId="77777777" w:rsidR="008440F3" w:rsidRPr="00E82A50" w:rsidRDefault="008440F3" w:rsidP="008440F3">
            <w:pPr>
              <w:pStyle w:val="TableText"/>
              <w:rPr>
                <w:b/>
                <w:color w:val="F2AF82"/>
                <w:sz w:val="24"/>
                <w:lang w:val="en-US"/>
              </w:rPr>
            </w:pPr>
            <w:r w:rsidRPr="00E82A50">
              <w:rPr>
                <w:b/>
                <w:color w:val="F2AF82"/>
                <w:sz w:val="24"/>
                <w:lang w:val="en-US"/>
              </w:rPr>
              <w:t>Long-term outcomes</w:t>
            </w:r>
          </w:p>
          <w:p w14:paraId="4478FDA1" w14:textId="77777777" w:rsidR="008440F3" w:rsidRPr="006227B8" w:rsidRDefault="008440F3" w:rsidP="008440F3">
            <w:pPr>
              <w:pStyle w:val="TableText"/>
              <w:rPr>
                <w:sz w:val="24"/>
                <w:lang w:val="en-US"/>
              </w:rPr>
            </w:pPr>
          </w:p>
          <w:p w14:paraId="70A6DEAE" w14:textId="77777777" w:rsidR="008440F3" w:rsidRPr="00A93639" w:rsidRDefault="008440F3" w:rsidP="008440F3">
            <w:pPr>
              <w:pStyle w:val="TableText"/>
              <w:rPr>
                <w:i/>
                <w:color w:val="A6A6A6" w:themeColor="background1" w:themeShade="A6"/>
                <w:sz w:val="24"/>
                <w:lang w:val="en-US"/>
              </w:rPr>
            </w:pPr>
            <w:r w:rsidRPr="00A93639">
              <w:rPr>
                <w:i/>
                <w:color w:val="A6A6A6" w:themeColor="background1" w:themeShade="A6"/>
                <w:sz w:val="24"/>
                <w:lang w:val="en-US"/>
              </w:rPr>
              <w:t>The difference we make in the long term</w:t>
            </w:r>
          </w:p>
          <w:p w14:paraId="4CB9A735" w14:textId="77777777" w:rsidR="008440F3" w:rsidRPr="006227B8" w:rsidRDefault="008440F3" w:rsidP="008440F3">
            <w:pPr>
              <w:pStyle w:val="TableText"/>
              <w:rPr>
                <w:sz w:val="24"/>
                <w:lang w:val="en-US"/>
              </w:rPr>
            </w:pPr>
          </w:p>
        </w:tc>
      </w:tr>
      <w:tr w:rsidR="006227B8" w14:paraId="0521E5A6" w14:textId="77777777" w:rsidTr="252D5980">
        <w:trPr>
          <w:trHeight w:val="1134"/>
        </w:trPr>
        <w:tc>
          <w:tcPr>
            <w:tcW w:w="11049" w:type="dxa"/>
            <w:gridSpan w:val="3"/>
          </w:tcPr>
          <w:p w14:paraId="6CC9DFAB" w14:textId="77777777" w:rsidR="006227B8" w:rsidRPr="006227B8" w:rsidRDefault="006227B8" w:rsidP="00C009D9">
            <w:pPr>
              <w:pStyle w:val="TableText"/>
              <w:rPr>
                <w:sz w:val="24"/>
                <w:lang w:val="en-US"/>
              </w:rPr>
            </w:pPr>
            <w:r w:rsidRPr="00C009D9">
              <w:rPr>
                <w:b/>
                <w:sz w:val="24"/>
                <w:lang w:val="en-US"/>
              </w:rPr>
              <w:t xml:space="preserve">Assumptions </w:t>
            </w:r>
            <w:r w:rsidRPr="00C009D9">
              <w:rPr>
                <w:color w:val="A6A6A6" w:themeColor="background1" w:themeShade="A6"/>
                <w:sz w:val="24"/>
                <w:lang w:val="en-US"/>
              </w:rPr>
              <w:t xml:space="preserve">(assumptions made as part of the theory of change – </w:t>
            </w:r>
            <w:proofErr w:type="gramStart"/>
            <w:r w:rsidRPr="00C009D9">
              <w:rPr>
                <w:color w:val="A6A6A6" w:themeColor="background1" w:themeShade="A6"/>
                <w:sz w:val="24"/>
                <w:lang w:val="en-US"/>
              </w:rPr>
              <w:t>e.g.</w:t>
            </w:r>
            <w:proofErr w:type="gramEnd"/>
            <w:r w:rsidRPr="00C009D9">
              <w:rPr>
                <w:color w:val="A6A6A6" w:themeColor="background1" w:themeShade="A6"/>
                <w:sz w:val="24"/>
                <w:lang w:val="en-US"/>
              </w:rPr>
              <w:t xml:space="preserve"> beliefs about how or why the program will work, who the stakeholders and participants are)</w:t>
            </w:r>
            <w:r w:rsidRPr="00C009D9">
              <w:rPr>
                <w:b/>
                <w:sz w:val="24"/>
                <w:lang w:val="en-US"/>
              </w:rPr>
              <w:t>:</w:t>
            </w:r>
          </w:p>
        </w:tc>
        <w:tc>
          <w:tcPr>
            <w:tcW w:w="11050" w:type="dxa"/>
            <w:gridSpan w:val="3"/>
          </w:tcPr>
          <w:p w14:paraId="17968967" w14:textId="77777777" w:rsidR="006227B8" w:rsidRPr="006227B8" w:rsidRDefault="006227B8" w:rsidP="00C009D9">
            <w:pPr>
              <w:pStyle w:val="TableText"/>
              <w:rPr>
                <w:sz w:val="24"/>
                <w:lang w:val="en-US"/>
              </w:rPr>
            </w:pPr>
            <w:r w:rsidRPr="00AE3A03">
              <w:rPr>
                <w:b/>
                <w:sz w:val="24"/>
                <w:lang w:val="en-US"/>
              </w:rPr>
              <w:t>External Factors</w:t>
            </w:r>
            <w:r w:rsidRPr="006227B8">
              <w:rPr>
                <w:sz w:val="24"/>
                <w:lang w:val="en-US"/>
              </w:rPr>
              <w:t xml:space="preserve"> </w:t>
            </w:r>
            <w:r w:rsidRPr="00AE3A03">
              <w:rPr>
                <w:color w:val="A6A6A6" w:themeColor="background1" w:themeShade="A6"/>
                <w:sz w:val="24"/>
                <w:lang w:val="en-US"/>
              </w:rPr>
              <w:t>(areas of influence external to the entity/company that affect outcomes - these can include economic, geographic, cultural, competition and technology factors)</w:t>
            </w:r>
            <w:r w:rsidRPr="00AE3A03">
              <w:rPr>
                <w:b/>
                <w:sz w:val="24"/>
                <w:lang w:val="en-US"/>
              </w:rPr>
              <w:t>:</w:t>
            </w:r>
          </w:p>
        </w:tc>
      </w:tr>
    </w:tbl>
    <w:p w14:paraId="0073D1BF" w14:textId="77777777" w:rsidR="00494C77" w:rsidRDefault="00494C77" w:rsidP="00494C77">
      <w:pPr>
        <w:rPr>
          <w:lang w:val="en-US"/>
        </w:rPr>
      </w:pPr>
    </w:p>
    <w:p w14:paraId="764247F4" w14:textId="77777777" w:rsidR="00777D5F" w:rsidRDefault="00777D5F" w:rsidP="00494C77">
      <w:pPr>
        <w:rPr>
          <w:lang w:val="en-US"/>
        </w:rPr>
      </w:pPr>
    </w:p>
    <w:p w14:paraId="67CF44FD" w14:textId="359935E5" w:rsidR="00777D5F" w:rsidRPr="00777D5F" w:rsidRDefault="00777D5F" w:rsidP="00777D5F">
      <w:pPr>
        <w:pStyle w:val="Guidancenote"/>
        <w:spacing w:before="2760"/>
      </w:pPr>
      <w:r w:rsidRPr="00777D5F">
        <w:t xml:space="preserve">The use of this tool or </w:t>
      </w:r>
      <w:r>
        <w:t xml:space="preserve">template is not mandatory. </w:t>
      </w:r>
      <w:r w:rsidRPr="00777D5F">
        <w:t xml:space="preserve">The appropriate application and use of any one tool, </w:t>
      </w:r>
      <w:proofErr w:type="gramStart"/>
      <w:r w:rsidRPr="00777D5F">
        <w:t>template</w:t>
      </w:r>
      <w:proofErr w:type="gramEnd"/>
      <w:r w:rsidRPr="00777D5F">
        <w:t xml:space="preserve"> or example for the evaluation of a specific program or activity is ultimately at the discretion of the manager responsible for the successful delivery of results. For related guidance, please see the “How to evaluate” page – a program logic would typically be done during the planning and budgeting stage (see Steps 1 – 4 for more information). </w:t>
      </w:r>
      <w:hyperlink r:id="rId21" w:history="1">
        <w:r w:rsidRPr="00777D5F">
          <w:rPr>
            <w:i w:val="0"/>
            <w:u w:val="single"/>
          </w:rPr>
          <w:t>How to evaluate</w:t>
        </w:r>
      </w:hyperlink>
    </w:p>
    <w:p w14:paraId="15969220" w14:textId="77777777" w:rsidR="00777D5F" w:rsidRPr="00494C77" w:rsidRDefault="00777D5F" w:rsidP="00494C77">
      <w:pPr>
        <w:rPr>
          <w:lang w:val="en-US"/>
        </w:rPr>
      </w:pPr>
    </w:p>
    <w:sectPr w:rsidR="00777D5F" w:rsidRPr="00494C77" w:rsidSect="008440F3">
      <w:pgSz w:w="23811" w:h="16838" w:orient="landscape" w:code="8"/>
      <w:pgMar w:top="1418" w:right="851" w:bottom="1418" w:left="851" w:header="1531"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67A3" w14:textId="77777777" w:rsidR="0067343D" w:rsidRDefault="0067343D" w:rsidP="00EF4574">
      <w:pPr>
        <w:spacing w:before="0" w:after="0" w:line="240" w:lineRule="auto"/>
      </w:pPr>
      <w:r>
        <w:separator/>
      </w:r>
    </w:p>
    <w:p w14:paraId="72B1A0F8" w14:textId="77777777" w:rsidR="0067343D" w:rsidRDefault="0067343D"/>
  </w:endnote>
  <w:endnote w:type="continuationSeparator" w:id="0">
    <w:p w14:paraId="7B8960F1" w14:textId="77777777" w:rsidR="0067343D" w:rsidRDefault="0067343D" w:rsidP="00EF4574">
      <w:pPr>
        <w:spacing w:before="0" w:after="0" w:line="240" w:lineRule="auto"/>
      </w:pPr>
      <w:r>
        <w:continuationSeparator/>
      </w:r>
    </w:p>
    <w:p w14:paraId="6058F762" w14:textId="77777777" w:rsidR="0067343D" w:rsidRDefault="0067343D"/>
  </w:endnote>
  <w:endnote w:type="continuationNotice" w:id="1">
    <w:p w14:paraId="29AEDD72" w14:textId="77777777" w:rsidR="0067343D" w:rsidRDefault="006734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5953" w14:textId="33ACC9A9"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9144C">
      <w:rPr>
        <w:noProof/>
        <w:sz w:val="16"/>
      </w:rPr>
      <w:t>1</w:t>
    </w:r>
    <w:r w:rsidRPr="00F35684">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E939" w14:textId="6BEB122A" w:rsidR="008440F3" w:rsidRPr="00F35684" w:rsidRDefault="008440F3" w:rsidP="008440F3">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9144C">
      <w:rPr>
        <w:noProof/>
        <w:sz w:val="16"/>
      </w:rPr>
      <w:t>2</w:t>
    </w:r>
    <w:r w:rsidRPr="00F35684">
      <w:rPr>
        <w:noProof/>
        <w:sz w:val="16"/>
      </w:rPr>
      <w:fldChar w:fldCharType="end"/>
    </w:r>
  </w:p>
  <w:p w14:paraId="27262D97" w14:textId="77777777" w:rsidR="00494C77" w:rsidRDefault="0049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DE4A" w14:textId="77777777" w:rsidR="0067343D" w:rsidRDefault="0067343D" w:rsidP="0020122A">
      <w:pPr>
        <w:pStyle w:val="FootnoteSeparator"/>
      </w:pPr>
    </w:p>
  </w:footnote>
  <w:footnote w:type="continuationSeparator" w:id="0">
    <w:p w14:paraId="3FC0155A" w14:textId="77777777" w:rsidR="0067343D" w:rsidRDefault="0067343D" w:rsidP="00EF4574">
      <w:pPr>
        <w:spacing w:before="0" w:after="0" w:line="240" w:lineRule="auto"/>
      </w:pPr>
      <w:r>
        <w:continuationSeparator/>
      </w:r>
    </w:p>
    <w:p w14:paraId="46FFEE9E" w14:textId="77777777" w:rsidR="0067343D" w:rsidRDefault="0067343D"/>
  </w:footnote>
  <w:footnote w:type="continuationNotice" w:id="1">
    <w:p w14:paraId="2809D374" w14:textId="77777777" w:rsidR="0067343D" w:rsidRDefault="006734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0644" w14:textId="77777777" w:rsidR="0082589D" w:rsidRPr="00A66D8B" w:rsidRDefault="003E28EC" w:rsidP="00A66D8B">
    <w:pPr>
      <w:pStyle w:val="Header"/>
      <w:spacing w:before="480"/>
      <w:rPr>
        <w:b/>
        <w:color w:val="001B36"/>
      </w:rPr>
    </w:pPr>
    <w:r>
      <w:rPr>
        <w:b/>
        <w:noProof/>
        <w:color w:val="001B36"/>
        <w:lang w:eastAsia="en-AU"/>
      </w:rPr>
      <w:drawing>
        <wp:anchor distT="0" distB="0" distL="114300" distR="114300" simplePos="0" relativeHeight="251658240" behindDoc="1" locked="0" layoutInCell="1" allowOverlap="1" wp14:anchorId="72277D03" wp14:editId="6FF3D638">
          <wp:simplePos x="0" y="0"/>
          <wp:positionH relativeFrom="page">
            <wp:align>center</wp:align>
          </wp:positionH>
          <wp:positionV relativeFrom="page">
            <wp:align>top</wp:align>
          </wp:positionV>
          <wp:extent cx="10699200" cy="7563600"/>
          <wp:effectExtent l="0" t="0" r="6985"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BC6595">
      <w:rPr>
        <w:b/>
        <w:color w:val="001B36"/>
      </w:rPr>
      <w:t>Commonwealth Evaluation Toolkit</w:t>
    </w:r>
    <w:r w:rsidR="00867A9C" w:rsidRPr="00A66D8B">
      <w:rPr>
        <w:b/>
        <w:color w:val="001B36"/>
      </w:rPr>
      <w:t xml:space="preserve"> </w:t>
    </w:r>
    <w:r w:rsidR="00867A9C" w:rsidRPr="00BC6595">
      <w:rPr>
        <w:b/>
        <w:color w:val="F15A22" w:themeColor="accent6"/>
      </w:rPr>
      <w:t>|</w:t>
    </w:r>
    <w:r w:rsidR="00867A9C" w:rsidRPr="00A66D8B">
      <w:rPr>
        <w:b/>
        <w:color w:val="001B36"/>
      </w:rPr>
      <w:t xml:space="preserve"> </w:t>
    </w:r>
    <w:r w:rsidR="00BC6595">
      <w:rPr>
        <w:b/>
        <w:color w:val="001B36"/>
      </w:rPr>
      <w:t xml:space="preserve">Template </w:t>
    </w:r>
    <w:r w:rsidR="000967B2">
      <w:rPr>
        <w:b/>
        <w:color w:val="001B3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23CF" w14:textId="0A9D81D7" w:rsidR="00494C77" w:rsidRDefault="00E82A50">
    <w:pPr>
      <w:pStyle w:val="Header"/>
    </w:pPr>
    <w:r>
      <w:rPr>
        <w:b/>
        <w:noProof/>
        <w:color w:val="001B36"/>
        <w:lang w:eastAsia="en-AU"/>
      </w:rPr>
      <w:drawing>
        <wp:anchor distT="0" distB="0" distL="114300" distR="114300" simplePos="0" relativeHeight="251658241" behindDoc="1" locked="0" layoutInCell="1" allowOverlap="1" wp14:anchorId="786E258A" wp14:editId="58F28405">
          <wp:simplePos x="0" y="0"/>
          <wp:positionH relativeFrom="page">
            <wp:posOffset>14605</wp:posOffset>
          </wp:positionH>
          <wp:positionV relativeFrom="page">
            <wp:posOffset>230</wp:posOffset>
          </wp:positionV>
          <wp:extent cx="15091200" cy="1066680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1200" cy="10666800"/>
                  </a:xfrm>
                  <a:prstGeom prst="rect">
                    <a:avLst/>
                  </a:prstGeom>
                </pic:spPr>
              </pic:pic>
            </a:graphicData>
          </a:graphic>
          <wp14:sizeRelH relativeFrom="margin">
            <wp14:pctWidth>0</wp14:pctWidth>
          </wp14:sizeRelH>
          <wp14:sizeRelV relativeFrom="margin">
            <wp14:pctHeight>0</wp14:pctHeight>
          </wp14:sizeRelV>
        </wp:anchor>
      </w:drawing>
    </w:r>
    <w:r w:rsidR="008440F3">
      <w:rPr>
        <w:b/>
        <w:color w:val="001B36"/>
      </w:rPr>
      <w:t>Commonwealth Evaluation Toolkit</w:t>
    </w:r>
    <w:r w:rsidR="008440F3" w:rsidRPr="00A66D8B">
      <w:rPr>
        <w:b/>
        <w:color w:val="001B36"/>
      </w:rPr>
      <w:t xml:space="preserve"> </w:t>
    </w:r>
    <w:r w:rsidR="008440F3" w:rsidRPr="00BC6595">
      <w:rPr>
        <w:b/>
        <w:color w:val="F15A22" w:themeColor="accent6"/>
      </w:rPr>
      <w:t>|</w:t>
    </w:r>
    <w:r w:rsidR="008440F3" w:rsidRPr="00A66D8B">
      <w:rPr>
        <w:b/>
        <w:color w:val="001B36"/>
      </w:rPr>
      <w:t xml:space="preserve"> </w:t>
    </w:r>
    <w:r w:rsidR="008440F3">
      <w:rPr>
        <w:b/>
        <w:color w:val="001B36"/>
      </w:rPr>
      <w:t>Template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86055"/>
    <w:multiLevelType w:val="hybridMultilevel"/>
    <w:tmpl w:val="EA926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D44C7B"/>
    <w:multiLevelType w:val="hybridMultilevel"/>
    <w:tmpl w:val="9EBC1AA2"/>
    <w:lvl w:ilvl="0" w:tplc="F8FA2A7A">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A5342D5"/>
    <w:multiLevelType w:val="hybridMultilevel"/>
    <w:tmpl w:val="64EAB9DE"/>
    <w:lvl w:ilvl="0" w:tplc="7BBEA7FA">
      <w:start w:val="1"/>
      <w:numFmt w:val="bullet"/>
      <w:lvlText w:val=""/>
      <w:lvlJc w:val="left"/>
      <w:pPr>
        <w:ind w:left="1134" w:hanging="283"/>
      </w:pPr>
      <w:rPr>
        <w:rFonts w:ascii="Symbol" w:hAnsi="Symbol" w:hint="default"/>
      </w:rPr>
    </w:lvl>
    <w:lvl w:ilvl="1" w:tplc="30883C2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B43746"/>
    <w:multiLevelType w:val="hybridMultilevel"/>
    <w:tmpl w:val="4E50D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841E0A"/>
    <w:multiLevelType w:val="hybridMultilevel"/>
    <w:tmpl w:val="38187CF6"/>
    <w:lvl w:ilvl="0" w:tplc="2B244BD2">
      <w:start w:val="1"/>
      <w:numFmt w:val="bullet"/>
      <w:lvlText w:val=""/>
      <w:lvlJc w:val="left"/>
      <w:pPr>
        <w:ind w:left="1418"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A61505"/>
    <w:multiLevelType w:val="hybridMultilevel"/>
    <w:tmpl w:val="14B856BE"/>
    <w:lvl w:ilvl="0" w:tplc="7BBEA7FA">
      <w:start w:val="1"/>
      <w:numFmt w:val="bullet"/>
      <w:lvlText w:val=""/>
      <w:lvlJc w:val="left"/>
      <w:pPr>
        <w:ind w:left="1134" w:hanging="283"/>
      </w:pPr>
      <w:rPr>
        <w:rFonts w:ascii="Symbol" w:hAnsi="Symbol" w:hint="default"/>
      </w:rPr>
    </w:lvl>
    <w:lvl w:ilvl="1" w:tplc="6606533A">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F132C"/>
    <w:multiLevelType w:val="hybridMultilevel"/>
    <w:tmpl w:val="7110F09A"/>
    <w:lvl w:ilvl="0" w:tplc="7BBEA7FA">
      <w:start w:val="1"/>
      <w:numFmt w:val="bullet"/>
      <w:lvlText w:val=""/>
      <w:lvlJc w:val="left"/>
      <w:pPr>
        <w:ind w:left="1134" w:hanging="283"/>
      </w:pPr>
      <w:rPr>
        <w:rFonts w:ascii="Symbol" w:hAnsi="Symbol" w:hint="default"/>
      </w:rPr>
    </w:lvl>
    <w:lvl w:ilvl="1" w:tplc="040ECAB0">
      <w:start w:val="1"/>
      <w:numFmt w:val="bullet"/>
      <w:lvlText w:val="o"/>
      <w:lvlJc w:val="left"/>
      <w:pPr>
        <w:ind w:left="850"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120EE"/>
    <w:multiLevelType w:val="hybridMultilevel"/>
    <w:tmpl w:val="E310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22"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A38CB"/>
    <w:multiLevelType w:val="hybridMultilevel"/>
    <w:tmpl w:val="1810A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FE2E63"/>
    <w:multiLevelType w:val="hybridMultilevel"/>
    <w:tmpl w:val="4B709614"/>
    <w:lvl w:ilvl="0" w:tplc="1DD86B72">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70D49"/>
    <w:multiLevelType w:val="hybridMultilevel"/>
    <w:tmpl w:val="9C807750"/>
    <w:lvl w:ilvl="0" w:tplc="7BBEA7FA">
      <w:start w:val="1"/>
      <w:numFmt w:val="bullet"/>
      <w:lvlText w:val=""/>
      <w:lvlJc w:val="left"/>
      <w:pPr>
        <w:ind w:left="1134" w:hanging="283"/>
      </w:pPr>
      <w:rPr>
        <w:rFonts w:ascii="Symbol" w:hAnsi="Symbol" w:hint="default"/>
      </w:rPr>
    </w:lvl>
    <w:lvl w:ilvl="1" w:tplc="94F4E842">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9717E6"/>
    <w:multiLevelType w:val="hybridMultilevel"/>
    <w:tmpl w:val="2D3A9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12B9A"/>
    <w:multiLevelType w:val="hybridMultilevel"/>
    <w:tmpl w:val="F66ADEE4"/>
    <w:lvl w:ilvl="0" w:tplc="7BBEA7FA">
      <w:start w:val="1"/>
      <w:numFmt w:val="bullet"/>
      <w:lvlText w:val=""/>
      <w:lvlJc w:val="left"/>
      <w:pPr>
        <w:ind w:left="1134" w:hanging="283"/>
      </w:pPr>
      <w:rPr>
        <w:rFonts w:ascii="Symbol" w:hAnsi="Symbol" w:hint="default"/>
      </w:rPr>
    </w:lvl>
    <w:lvl w:ilvl="1" w:tplc="EF648AEA">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A5F10"/>
    <w:multiLevelType w:val="hybridMultilevel"/>
    <w:tmpl w:val="89E248FC"/>
    <w:lvl w:ilvl="0" w:tplc="7BBEA7FA">
      <w:start w:val="1"/>
      <w:numFmt w:val="bullet"/>
      <w:lvlText w:val=""/>
      <w:lvlJc w:val="left"/>
      <w:pPr>
        <w:ind w:left="1134" w:hanging="283"/>
      </w:pPr>
      <w:rPr>
        <w:rFonts w:ascii="Symbol" w:hAnsi="Symbol" w:hint="default"/>
      </w:rPr>
    </w:lvl>
    <w:lvl w:ilvl="1" w:tplc="B40A7076">
      <w:start w:val="1"/>
      <w:numFmt w:val="bullet"/>
      <w:lvlText w:val="o"/>
      <w:lvlJc w:val="left"/>
      <w:pPr>
        <w:ind w:left="1134" w:hanging="22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86B0E"/>
    <w:multiLevelType w:val="hybridMultilevel"/>
    <w:tmpl w:val="C5B4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512840"/>
    <w:multiLevelType w:val="hybridMultilevel"/>
    <w:tmpl w:val="BA2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8"/>
  </w:num>
  <w:num w:numId="24">
    <w:abstractNumId w:val="31"/>
  </w:num>
  <w:num w:numId="25">
    <w:abstractNumId w:val="14"/>
  </w:num>
  <w:num w:numId="26">
    <w:abstractNumId w:val="19"/>
  </w:num>
  <w:num w:numId="27">
    <w:abstractNumId w:val="10"/>
  </w:num>
  <w:num w:numId="28">
    <w:abstractNumId w:val="23"/>
  </w:num>
  <w:num w:numId="29">
    <w:abstractNumId w:val="16"/>
  </w:num>
  <w:num w:numId="30">
    <w:abstractNumId w:val="24"/>
  </w:num>
  <w:num w:numId="31">
    <w:abstractNumId w:val="25"/>
  </w:num>
  <w:num w:numId="32">
    <w:abstractNumId w:val="30"/>
  </w:num>
  <w:num w:numId="33">
    <w:abstractNumId w:val="17"/>
  </w:num>
  <w:num w:numId="34">
    <w:abstractNumId w:val="11"/>
  </w:num>
  <w:num w:numId="35">
    <w:abstractNumId w:val="13"/>
  </w:num>
  <w:num w:numId="36">
    <w:abstractNumId w:val="18"/>
  </w:num>
  <w:num w:numId="37">
    <w:abstractNumId w:val="2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6B67"/>
    <w:rsid w:val="00013E57"/>
    <w:rsid w:val="0002782F"/>
    <w:rsid w:val="000347C8"/>
    <w:rsid w:val="00054E4D"/>
    <w:rsid w:val="00060073"/>
    <w:rsid w:val="000603C7"/>
    <w:rsid w:val="00075694"/>
    <w:rsid w:val="000829F4"/>
    <w:rsid w:val="000967B2"/>
    <w:rsid w:val="000A4B30"/>
    <w:rsid w:val="000A6A8B"/>
    <w:rsid w:val="000C2744"/>
    <w:rsid w:val="000C2A48"/>
    <w:rsid w:val="000C5F75"/>
    <w:rsid w:val="000D60B1"/>
    <w:rsid w:val="001218C1"/>
    <w:rsid w:val="001333D4"/>
    <w:rsid w:val="00136530"/>
    <w:rsid w:val="001541EA"/>
    <w:rsid w:val="001612A4"/>
    <w:rsid w:val="00187D00"/>
    <w:rsid w:val="001A28B1"/>
    <w:rsid w:val="001B2F50"/>
    <w:rsid w:val="001C4724"/>
    <w:rsid w:val="001C6A25"/>
    <w:rsid w:val="001D7EB4"/>
    <w:rsid w:val="001E1DC0"/>
    <w:rsid w:val="001E7D34"/>
    <w:rsid w:val="001F191D"/>
    <w:rsid w:val="0020122A"/>
    <w:rsid w:val="00231B49"/>
    <w:rsid w:val="0028602A"/>
    <w:rsid w:val="00294B86"/>
    <w:rsid w:val="002B7879"/>
    <w:rsid w:val="002F0272"/>
    <w:rsid w:val="002F5017"/>
    <w:rsid w:val="00301144"/>
    <w:rsid w:val="003148B7"/>
    <w:rsid w:val="003158C3"/>
    <w:rsid w:val="003274CD"/>
    <w:rsid w:val="0035119D"/>
    <w:rsid w:val="003A71C5"/>
    <w:rsid w:val="003B4F12"/>
    <w:rsid w:val="003C0E5E"/>
    <w:rsid w:val="003E129E"/>
    <w:rsid w:val="003E28EC"/>
    <w:rsid w:val="00415DB3"/>
    <w:rsid w:val="0041775C"/>
    <w:rsid w:val="00423F31"/>
    <w:rsid w:val="00431899"/>
    <w:rsid w:val="0043442E"/>
    <w:rsid w:val="00437E87"/>
    <w:rsid w:val="004509B7"/>
    <w:rsid w:val="004653CC"/>
    <w:rsid w:val="00471B4E"/>
    <w:rsid w:val="00483721"/>
    <w:rsid w:val="00486804"/>
    <w:rsid w:val="00494C77"/>
    <w:rsid w:val="004A2D88"/>
    <w:rsid w:val="004B3775"/>
    <w:rsid w:val="004C1E5B"/>
    <w:rsid w:val="004C2A06"/>
    <w:rsid w:val="004D4B7A"/>
    <w:rsid w:val="004E058F"/>
    <w:rsid w:val="004E3B87"/>
    <w:rsid w:val="004E3BE5"/>
    <w:rsid w:val="004E50AE"/>
    <w:rsid w:val="00510326"/>
    <w:rsid w:val="00510921"/>
    <w:rsid w:val="00510AD3"/>
    <w:rsid w:val="00513348"/>
    <w:rsid w:val="00533B5D"/>
    <w:rsid w:val="00541E5B"/>
    <w:rsid w:val="005457DA"/>
    <w:rsid w:val="005570E8"/>
    <w:rsid w:val="00576566"/>
    <w:rsid w:val="00585FD9"/>
    <w:rsid w:val="00594B93"/>
    <w:rsid w:val="005970EA"/>
    <w:rsid w:val="005C37F0"/>
    <w:rsid w:val="005D2D36"/>
    <w:rsid w:val="005D3E0C"/>
    <w:rsid w:val="00605E68"/>
    <w:rsid w:val="0062190B"/>
    <w:rsid w:val="006227B8"/>
    <w:rsid w:val="00623BA1"/>
    <w:rsid w:val="00634516"/>
    <w:rsid w:val="006346BC"/>
    <w:rsid w:val="006359E6"/>
    <w:rsid w:val="00653E5D"/>
    <w:rsid w:val="00666291"/>
    <w:rsid w:val="0066652A"/>
    <w:rsid w:val="0067343D"/>
    <w:rsid w:val="00682167"/>
    <w:rsid w:val="006971B9"/>
    <w:rsid w:val="006C42AF"/>
    <w:rsid w:val="006C4DD1"/>
    <w:rsid w:val="006E3536"/>
    <w:rsid w:val="006E641A"/>
    <w:rsid w:val="00711D8E"/>
    <w:rsid w:val="00712672"/>
    <w:rsid w:val="00713D70"/>
    <w:rsid w:val="00734E3F"/>
    <w:rsid w:val="00736985"/>
    <w:rsid w:val="00737A13"/>
    <w:rsid w:val="00755521"/>
    <w:rsid w:val="00777D5F"/>
    <w:rsid w:val="00782700"/>
    <w:rsid w:val="007A70B0"/>
    <w:rsid w:val="007B6200"/>
    <w:rsid w:val="007D17BD"/>
    <w:rsid w:val="007D29D9"/>
    <w:rsid w:val="00801B9F"/>
    <w:rsid w:val="0082589D"/>
    <w:rsid w:val="00827055"/>
    <w:rsid w:val="00837D62"/>
    <w:rsid w:val="008440F3"/>
    <w:rsid w:val="00867A9C"/>
    <w:rsid w:val="00875A07"/>
    <w:rsid w:val="00880B3F"/>
    <w:rsid w:val="008B0B1A"/>
    <w:rsid w:val="008B62C7"/>
    <w:rsid w:val="008D0BF0"/>
    <w:rsid w:val="008D4A99"/>
    <w:rsid w:val="0090309A"/>
    <w:rsid w:val="00913EB2"/>
    <w:rsid w:val="0093512B"/>
    <w:rsid w:val="00937615"/>
    <w:rsid w:val="00974871"/>
    <w:rsid w:val="00992AE5"/>
    <w:rsid w:val="009A2DA7"/>
    <w:rsid w:val="009B4D3B"/>
    <w:rsid w:val="009D7407"/>
    <w:rsid w:val="009E0866"/>
    <w:rsid w:val="009F0ECF"/>
    <w:rsid w:val="00A07B9C"/>
    <w:rsid w:val="00A10DBC"/>
    <w:rsid w:val="00A20E8E"/>
    <w:rsid w:val="00A222E1"/>
    <w:rsid w:val="00A24A62"/>
    <w:rsid w:val="00A24C47"/>
    <w:rsid w:val="00A31C9F"/>
    <w:rsid w:val="00A51DAD"/>
    <w:rsid w:val="00A655A1"/>
    <w:rsid w:val="00A66D8B"/>
    <w:rsid w:val="00A7559D"/>
    <w:rsid w:val="00A8200F"/>
    <w:rsid w:val="00A83C6D"/>
    <w:rsid w:val="00A906E0"/>
    <w:rsid w:val="00A93639"/>
    <w:rsid w:val="00AB19CF"/>
    <w:rsid w:val="00AC164A"/>
    <w:rsid w:val="00AE3A03"/>
    <w:rsid w:val="00AF2050"/>
    <w:rsid w:val="00B60352"/>
    <w:rsid w:val="00B82286"/>
    <w:rsid w:val="00BA0B02"/>
    <w:rsid w:val="00BB26C5"/>
    <w:rsid w:val="00BC6595"/>
    <w:rsid w:val="00BE6115"/>
    <w:rsid w:val="00BF4DE6"/>
    <w:rsid w:val="00C009D9"/>
    <w:rsid w:val="00C27965"/>
    <w:rsid w:val="00C42CDE"/>
    <w:rsid w:val="00C57DF4"/>
    <w:rsid w:val="00C60904"/>
    <w:rsid w:val="00C9144C"/>
    <w:rsid w:val="00CA37B1"/>
    <w:rsid w:val="00CB1959"/>
    <w:rsid w:val="00CC2EB1"/>
    <w:rsid w:val="00D0296C"/>
    <w:rsid w:val="00D04E70"/>
    <w:rsid w:val="00D22869"/>
    <w:rsid w:val="00D27FB7"/>
    <w:rsid w:val="00D46D82"/>
    <w:rsid w:val="00D474EC"/>
    <w:rsid w:val="00D56E9F"/>
    <w:rsid w:val="00D6140A"/>
    <w:rsid w:val="00DB6D69"/>
    <w:rsid w:val="00DC430B"/>
    <w:rsid w:val="00DF25F7"/>
    <w:rsid w:val="00E07DE3"/>
    <w:rsid w:val="00E15549"/>
    <w:rsid w:val="00E357B7"/>
    <w:rsid w:val="00E44D53"/>
    <w:rsid w:val="00E53800"/>
    <w:rsid w:val="00E6081F"/>
    <w:rsid w:val="00E82A50"/>
    <w:rsid w:val="00EA04B2"/>
    <w:rsid w:val="00EA20F3"/>
    <w:rsid w:val="00EA41F5"/>
    <w:rsid w:val="00EB028A"/>
    <w:rsid w:val="00EC45E7"/>
    <w:rsid w:val="00ED43D1"/>
    <w:rsid w:val="00EE4EE1"/>
    <w:rsid w:val="00EF4574"/>
    <w:rsid w:val="00F2684E"/>
    <w:rsid w:val="00F35684"/>
    <w:rsid w:val="00F729EF"/>
    <w:rsid w:val="00F77CAE"/>
    <w:rsid w:val="00F84DCD"/>
    <w:rsid w:val="00F96BB9"/>
    <w:rsid w:val="00FA1FF6"/>
    <w:rsid w:val="00FB44AA"/>
    <w:rsid w:val="00FB6F9D"/>
    <w:rsid w:val="00FE6D51"/>
    <w:rsid w:val="252D5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AD27A"/>
  <w15:docId w15:val="{511D6104-DCEC-4307-8753-D0BE1EB3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7D17BD"/>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Guidancenote">
    <w:name w:val="Guidance note"/>
    <w:basedOn w:val="Heading5"/>
    <w:link w:val="GuidancenoteChar"/>
    <w:qFormat/>
    <w:rsid w:val="00D6140A"/>
    <w:rPr>
      <w:color w:val="808080" w:themeColor="background1" w:themeShade="80"/>
      <w:lang w:val="en-US"/>
    </w:rPr>
  </w:style>
  <w:style w:type="character" w:customStyle="1" w:styleId="GuidancenoteChar">
    <w:name w:val="Guidance note Char"/>
    <w:basedOn w:val="Heading5Char"/>
    <w:link w:val="Guidancenote"/>
    <w:rsid w:val="00D6140A"/>
    <w:rPr>
      <w:rFonts w:asciiTheme="majorHAnsi" w:eastAsiaTheme="majorEastAsia" w:hAnsiTheme="majorHAnsi" w:cstheme="majorBidi"/>
      <w:bCs/>
      <w:i/>
      <w:iCs/>
      <w:color w:val="808080" w:themeColor="background1" w:themeShade="80"/>
      <w:szCs w:val="26"/>
      <w:lang w:val="en-US"/>
    </w:rPr>
  </w:style>
  <w:style w:type="character" w:styleId="CommentReference">
    <w:name w:val="annotation reference"/>
    <w:basedOn w:val="DefaultParagraphFont"/>
    <w:uiPriority w:val="99"/>
    <w:semiHidden/>
    <w:unhideWhenUsed/>
    <w:rsid w:val="007A70B0"/>
    <w:rPr>
      <w:sz w:val="16"/>
      <w:szCs w:val="16"/>
    </w:rPr>
  </w:style>
  <w:style w:type="paragraph" w:styleId="CommentText">
    <w:name w:val="annotation text"/>
    <w:basedOn w:val="Normal"/>
    <w:link w:val="CommentTextChar"/>
    <w:uiPriority w:val="99"/>
    <w:semiHidden/>
    <w:unhideWhenUsed/>
    <w:rsid w:val="007A70B0"/>
    <w:pPr>
      <w:spacing w:line="240" w:lineRule="auto"/>
    </w:pPr>
    <w:rPr>
      <w:sz w:val="20"/>
      <w:szCs w:val="20"/>
    </w:rPr>
  </w:style>
  <w:style w:type="character" w:customStyle="1" w:styleId="CommentTextChar">
    <w:name w:val="Comment Text Char"/>
    <w:basedOn w:val="DefaultParagraphFont"/>
    <w:link w:val="CommentText"/>
    <w:uiPriority w:val="99"/>
    <w:semiHidden/>
    <w:rsid w:val="007A70B0"/>
    <w:rPr>
      <w:sz w:val="20"/>
      <w:szCs w:val="20"/>
    </w:rPr>
  </w:style>
  <w:style w:type="paragraph" w:styleId="CommentSubject">
    <w:name w:val="annotation subject"/>
    <w:basedOn w:val="CommentText"/>
    <w:next w:val="CommentText"/>
    <w:link w:val="CommentSubjectChar"/>
    <w:uiPriority w:val="99"/>
    <w:semiHidden/>
    <w:unhideWhenUsed/>
    <w:rsid w:val="007A70B0"/>
    <w:rPr>
      <w:b/>
      <w:bCs/>
    </w:rPr>
  </w:style>
  <w:style w:type="character" w:customStyle="1" w:styleId="CommentSubjectChar">
    <w:name w:val="Comment Subject Char"/>
    <w:basedOn w:val="CommentTextChar"/>
    <w:link w:val="CommentSubject"/>
    <w:uiPriority w:val="99"/>
    <w:semiHidden/>
    <w:rsid w:val="007A70B0"/>
    <w:rPr>
      <w:b/>
      <w:bCs/>
      <w:sz w:val="20"/>
      <w:szCs w:val="20"/>
    </w:rPr>
  </w:style>
  <w:style w:type="paragraph" w:styleId="BalloonText">
    <w:name w:val="Balloon Text"/>
    <w:basedOn w:val="Normal"/>
    <w:link w:val="BalloonTextChar"/>
    <w:uiPriority w:val="99"/>
    <w:semiHidden/>
    <w:unhideWhenUsed/>
    <w:rsid w:val="007A70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B0"/>
    <w:rPr>
      <w:rFonts w:ascii="Segoe UI" w:hAnsi="Segoe UI" w:cs="Segoe UI"/>
      <w:sz w:val="18"/>
      <w:szCs w:val="18"/>
    </w:rPr>
  </w:style>
  <w:style w:type="character" w:styleId="FollowedHyperlink">
    <w:name w:val="FollowedHyperlink"/>
    <w:basedOn w:val="DefaultParagraphFont"/>
    <w:uiPriority w:val="99"/>
    <w:semiHidden/>
    <w:unhideWhenUsed/>
    <w:rsid w:val="00974871"/>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valuation.gov.au/toolkit/how-evaluate" TargetMode="External"/><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aluation.gov.au/toolkit/templates-tools-and-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EHVMRRYKTSDQ-2003050963-85</_dlc_DocId>
    <_dlc_DocIdUrl xmlns="fe39d773-a83d-4623-ae74-f25711a76616">
      <Url>https://austreasury.sharepoint.com/sites/eval-function/_layouts/15/DocIdRedir.aspx?ID=EHVMRRYKTSDQ-2003050963-85</Url>
      <Description>EHVMRRYKTSDQ-2003050963-85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EF0499-DCD4-4CFC-B97D-D14EFDEF6AB9}">
  <ds:schemaRefs>
    <ds:schemaRef ds:uri="http://schemas.openxmlformats.org/officeDocument/2006/bibliography"/>
  </ds:schemaRefs>
</ds:datastoreItem>
</file>

<file path=customXml/itemProps2.xml><?xml version="1.0" encoding="utf-8"?>
<ds:datastoreItem xmlns:ds="http://schemas.openxmlformats.org/officeDocument/2006/customXml" ds:itemID="{C0A44F8E-F5E6-43BB-8D58-7896B8B78D70}">
  <ds:schemaRefs>
    <ds:schemaRef ds:uri="http://schemas.microsoft.com/office/infopath/2007/PartnerControls"/>
    <ds:schemaRef ds:uri="http://schemas.microsoft.com/office/2006/documentManagement/types"/>
    <ds:schemaRef ds:uri="http://purl.org/dc/elements/1.1/"/>
    <ds:schemaRef ds:uri="ff38c824-6e29-4496-8487-69f397e7ed29"/>
    <ds:schemaRef ds:uri="3b060556-123b-41ca-bb76-97eb16ac7a27"/>
    <ds:schemaRef ds:uri="http://schemas.openxmlformats.org/package/2006/metadata/core-properties"/>
    <ds:schemaRef ds:uri="http://purl.org/dc/terms/"/>
    <ds:schemaRef ds:uri="http://purl.org/dc/dcmitype/"/>
    <ds:schemaRef ds:uri="http://www.w3.org/XML/1998/namespace"/>
    <ds:schemaRef ds:uri="fe39d773-a83d-4623-ae74-f25711a76616"/>
    <ds:schemaRef ds:uri="http://schemas.microsoft.com/office/2006/metadata/properties"/>
  </ds:schemaRefs>
</ds:datastoreItem>
</file>

<file path=customXml/itemProps3.xml><?xml version="1.0" encoding="utf-8"?>
<ds:datastoreItem xmlns:ds="http://schemas.openxmlformats.org/officeDocument/2006/customXml" ds:itemID="{2EF5B267-E5BE-48FA-9586-CCE8D549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E3A4F-139A-454C-B061-77A1A22FF492}">
  <ds:schemaRefs>
    <ds:schemaRef ds:uri="http://schemas.microsoft.com/sharepoint/v3/contenttype/forms"/>
  </ds:schemaRefs>
</ds:datastoreItem>
</file>

<file path=customXml/itemProps5.xml><?xml version="1.0" encoding="utf-8"?>
<ds:datastoreItem xmlns:ds="http://schemas.openxmlformats.org/officeDocument/2006/customXml" ds:itemID="{F83BEA3A-52DE-43DE-9AF5-E5EDFEBF67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706</Words>
  <Characters>3839</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Template 2 - Program logic</vt:lpstr>
    </vt:vector>
  </TitlesOfParts>
  <Company/>
  <LinksUpToDate>false</LinksUpToDate>
  <CharactersWithSpaces>4511</CharactersWithSpaces>
  <SharedDoc>false</SharedDoc>
  <HLinks>
    <vt:vector size="30" baseType="variant">
      <vt:variant>
        <vt:i4>262211</vt:i4>
      </vt:variant>
      <vt:variant>
        <vt:i4>12</vt:i4>
      </vt:variant>
      <vt:variant>
        <vt:i4>0</vt:i4>
      </vt:variant>
      <vt:variant>
        <vt:i4>5</vt:i4>
      </vt:variant>
      <vt:variant>
        <vt:lpwstr>https://www.finance.gov.au/government/managing-commonwealth-resources/planning-and-reporting/commonwealth-performance-framework/evaluation-commonwealth-rmg-130/how-evaluate/</vt:lpwstr>
      </vt:variant>
      <vt:variant>
        <vt:lpwstr/>
      </vt:variant>
      <vt:variant>
        <vt:i4>720905</vt:i4>
      </vt:variant>
      <vt:variant>
        <vt:i4>9</vt:i4>
      </vt:variant>
      <vt:variant>
        <vt:i4>0</vt:i4>
      </vt:variant>
      <vt:variant>
        <vt:i4>5</vt:i4>
      </vt:variant>
      <vt:variant>
        <vt:lpwstr>https://www.finance.gov.au/government/managing-commonwealth-resources/planning-and-reporting/commonwealth-performance-framework/evaluation-commonwealth-rmg-130/templates-tools-and-additional-resources</vt:lpwstr>
      </vt:variant>
      <vt:variant>
        <vt:lpwstr/>
      </vt:variant>
      <vt:variant>
        <vt:i4>720905</vt:i4>
      </vt:variant>
      <vt:variant>
        <vt:i4>6</vt:i4>
      </vt:variant>
      <vt:variant>
        <vt:i4>0</vt:i4>
      </vt:variant>
      <vt:variant>
        <vt:i4>5</vt:i4>
      </vt:variant>
      <vt:variant>
        <vt:lpwstr>https://www.finance.gov.au/government/managing-commonwealth-resources/planning-and-reporting/commonwealth-performance-framework/evaluation-commonwealth-rmg-130/templates-tools-and-additional-resources</vt:lpwstr>
      </vt:variant>
      <vt:variant>
        <vt:lpwstr/>
      </vt:variant>
      <vt:variant>
        <vt:i4>262211</vt:i4>
      </vt:variant>
      <vt:variant>
        <vt:i4>3</vt:i4>
      </vt:variant>
      <vt:variant>
        <vt:i4>0</vt:i4>
      </vt:variant>
      <vt:variant>
        <vt:i4>5</vt:i4>
      </vt:variant>
      <vt:variant>
        <vt:lpwstr>https://www.finance.gov.au/government/managing-commonwealth-resources/planning-and-reporting/commonwealth-performance-framework/evaluation-commonwealth-rmg-130/how-evaluate</vt:lpwstr>
      </vt:variant>
      <vt:variant>
        <vt:lpwstr/>
      </vt:variant>
      <vt:variant>
        <vt:i4>7798889</vt:i4>
      </vt:variant>
      <vt:variant>
        <vt:i4>0</vt:i4>
      </vt:variant>
      <vt:variant>
        <vt:i4>0</vt:i4>
      </vt:variant>
      <vt:variant>
        <vt:i4>5</vt:i4>
      </vt:variant>
      <vt:variant>
        <vt:lpwstr>https://www.finance.gov.au/government/managing-commonwealth-resources/planning-and-reporting/commonwealth-performance-framework/evaluation-commonwealth-rmg-130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 Program logic</dc:title>
  <dc:subject/>
  <dc:creator>Australian Centre for Evaluation</dc:creator>
  <cp:keywords/>
  <dc:description/>
  <cp:lastModifiedBy>Hill, Christine</cp:lastModifiedBy>
  <cp:revision>12</cp:revision>
  <cp:lastPrinted>2013-10-30T21:49:00Z</cp:lastPrinted>
  <dcterms:created xsi:type="dcterms:W3CDTF">2023-08-24T11:19:00Z</dcterms:created>
  <dcterms:modified xsi:type="dcterms:W3CDTF">2023-09-04T02:16:00Z</dcterms:modified>
  <cp:contentStatus>Classification</cp:contentStatus>
</cp:coreProperties>
</file>